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AAE" w:rsidRPr="00F62DF2" w:rsidRDefault="00142783" w:rsidP="00F62DF2">
      <w:pPr>
        <w:pStyle w:val="Heading1"/>
        <w:shd w:val="clear" w:color="auto" w:fill="FFFFFF"/>
        <w:spacing w:before="0" w:after="0"/>
        <w:jc w:val="center"/>
        <w:rPr>
          <w:rFonts w:ascii="Times New Roman" w:hAnsi="Times New Roman"/>
          <w:sz w:val="27"/>
          <w:szCs w:val="27"/>
          <w:lang w:val="pt-BR"/>
        </w:rPr>
      </w:pPr>
      <w:r w:rsidRPr="00F62DF2">
        <w:rPr>
          <w:rFonts w:ascii="Times New Roman" w:hAnsi="Times New Roman"/>
          <w:sz w:val="27"/>
          <w:szCs w:val="27"/>
          <w:lang w:val="pt-BR"/>
        </w:rPr>
        <w:t xml:space="preserve">QUY TRÌNH </w:t>
      </w:r>
    </w:p>
    <w:p w:rsidR="00142783" w:rsidRPr="00F62DF2" w:rsidRDefault="00142783" w:rsidP="00F62DF2">
      <w:pPr>
        <w:pStyle w:val="Heading1"/>
        <w:shd w:val="clear" w:color="auto" w:fill="FFFFFF"/>
        <w:spacing w:before="0" w:after="0"/>
        <w:jc w:val="center"/>
        <w:rPr>
          <w:rFonts w:ascii="Times New Roman" w:hAnsi="Times New Roman"/>
          <w:sz w:val="27"/>
          <w:szCs w:val="27"/>
          <w:lang w:val="pt-BR"/>
        </w:rPr>
      </w:pPr>
      <w:r w:rsidRPr="00F62DF2">
        <w:rPr>
          <w:rFonts w:ascii="Times New Roman" w:hAnsi="Times New Roman"/>
          <w:sz w:val="27"/>
          <w:szCs w:val="27"/>
          <w:lang w:val="pt-BR"/>
        </w:rPr>
        <w:t>K</w:t>
      </w:r>
      <w:r w:rsidR="00760AAE" w:rsidRPr="00F62DF2">
        <w:rPr>
          <w:rFonts w:ascii="Times New Roman" w:hAnsi="Times New Roman"/>
          <w:sz w:val="27"/>
          <w:szCs w:val="27"/>
          <w:lang w:val="pt-BR"/>
        </w:rPr>
        <w:t>ỹ thuật trồng</w:t>
      </w:r>
      <w:r w:rsidR="00E6697C" w:rsidRPr="00F62DF2">
        <w:rPr>
          <w:rFonts w:ascii="Times New Roman" w:hAnsi="Times New Roman"/>
          <w:sz w:val="27"/>
          <w:szCs w:val="27"/>
          <w:lang w:val="pt-BR"/>
        </w:rPr>
        <w:t>,</w:t>
      </w:r>
      <w:r w:rsidR="00760AAE" w:rsidRPr="00F62DF2">
        <w:rPr>
          <w:rFonts w:ascii="Times New Roman" w:hAnsi="Times New Roman"/>
          <w:sz w:val="27"/>
          <w:szCs w:val="27"/>
          <w:lang w:val="pt-BR"/>
        </w:rPr>
        <w:t xml:space="preserve"> chăm sóc cây</w:t>
      </w:r>
      <w:r w:rsidR="008D2C4D" w:rsidRPr="00F62DF2">
        <w:rPr>
          <w:rFonts w:ascii="Times New Roman" w:hAnsi="Times New Roman"/>
          <w:sz w:val="27"/>
          <w:szCs w:val="27"/>
          <w:lang w:val="pt-BR"/>
        </w:rPr>
        <w:t xml:space="preserve"> xoài </w:t>
      </w:r>
      <w:r w:rsidR="00760AAE" w:rsidRPr="00F62DF2">
        <w:rPr>
          <w:rFonts w:ascii="Times New Roman" w:hAnsi="Times New Roman"/>
          <w:sz w:val="27"/>
          <w:szCs w:val="27"/>
          <w:lang w:val="pt-BR"/>
        </w:rPr>
        <w:t>trên địa bàn tỉnh Lâm Đồng</w:t>
      </w:r>
    </w:p>
    <w:p w:rsidR="008C2C33" w:rsidRPr="00F62DF2" w:rsidRDefault="00142783" w:rsidP="00F62DF2">
      <w:pPr>
        <w:spacing w:after="0" w:line="240" w:lineRule="auto"/>
        <w:jc w:val="center"/>
        <w:rPr>
          <w:rFonts w:ascii="Times New Roman" w:eastAsia="Times New Roman" w:hAnsi="Times New Roman" w:cs="Times New Roman"/>
          <w:i/>
          <w:sz w:val="27"/>
          <w:szCs w:val="27"/>
        </w:rPr>
      </w:pPr>
      <w:r w:rsidRPr="00F62DF2">
        <w:rPr>
          <w:rFonts w:ascii="Times New Roman" w:eastAsia="Times New Roman" w:hAnsi="Times New Roman" w:cs="Times New Roman"/>
          <w:i/>
          <w:sz w:val="27"/>
          <w:szCs w:val="27"/>
        </w:rPr>
        <w:t>(</w:t>
      </w:r>
      <w:r w:rsidR="008C2C33" w:rsidRPr="00F62DF2">
        <w:rPr>
          <w:rFonts w:ascii="Times New Roman" w:eastAsia="Times New Roman" w:hAnsi="Times New Roman" w:cs="Times New Roman"/>
          <w:i/>
          <w:sz w:val="27"/>
          <w:szCs w:val="27"/>
        </w:rPr>
        <w:t xml:space="preserve">Ban hành </w:t>
      </w:r>
      <w:r w:rsidRPr="00F62DF2">
        <w:rPr>
          <w:rFonts w:ascii="Times New Roman" w:eastAsia="Times New Roman" w:hAnsi="Times New Roman" w:cs="Times New Roman"/>
          <w:i/>
          <w:sz w:val="27"/>
          <w:szCs w:val="27"/>
        </w:rPr>
        <w:t xml:space="preserve">kèm </w:t>
      </w:r>
      <w:r w:rsidR="008C2C33" w:rsidRPr="00F62DF2">
        <w:rPr>
          <w:rFonts w:ascii="Times New Roman" w:eastAsia="Times New Roman" w:hAnsi="Times New Roman" w:cs="Times New Roman"/>
          <w:i/>
          <w:sz w:val="27"/>
          <w:szCs w:val="27"/>
        </w:rPr>
        <w:t>Q</w:t>
      </w:r>
      <w:r w:rsidRPr="00F62DF2">
        <w:rPr>
          <w:rFonts w:ascii="Times New Roman" w:eastAsia="Times New Roman" w:hAnsi="Times New Roman" w:cs="Times New Roman"/>
          <w:i/>
          <w:sz w:val="27"/>
          <w:szCs w:val="27"/>
        </w:rPr>
        <w:t xml:space="preserve">uyết định số </w:t>
      </w:r>
      <w:r w:rsidR="00A31D32" w:rsidRPr="00F62DF2">
        <w:rPr>
          <w:rFonts w:ascii="Times New Roman" w:eastAsia="Times New Roman" w:hAnsi="Times New Roman" w:cs="Times New Roman"/>
          <w:i/>
          <w:sz w:val="27"/>
          <w:szCs w:val="27"/>
        </w:rPr>
        <w:t xml:space="preserve">         </w:t>
      </w:r>
      <w:r w:rsidR="00760AAE" w:rsidRPr="00F62DF2">
        <w:rPr>
          <w:rFonts w:ascii="Times New Roman" w:eastAsia="Times New Roman" w:hAnsi="Times New Roman" w:cs="Times New Roman"/>
          <w:i/>
          <w:sz w:val="27"/>
          <w:szCs w:val="27"/>
        </w:rPr>
        <w:t>/</w:t>
      </w:r>
      <w:r w:rsidRPr="00F62DF2">
        <w:rPr>
          <w:rFonts w:ascii="Times New Roman" w:eastAsia="Times New Roman" w:hAnsi="Times New Roman" w:cs="Times New Roman"/>
          <w:i/>
          <w:sz w:val="27"/>
          <w:szCs w:val="27"/>
        </w:rPr>
        <w:t>QĐ-</w:t>
      </w:r>
      <w:r w:rsidR="00760AAE" w:rsidRPr="00F62DF2">
        <w:rPr>
          <w:rFonts w:ascii="Times New Roman" w:eastAsia="Times New Roman" w:hAnsi="Times New Roman" w:cs="Times New Roman"/>
          <w:i/>
          <w:sz w:val="27"/>
          <w:szCs w:val="27"/>
        </w:rPr>
        <w:t>UBND</w:t>
      </w:r>
      <w:r w:rsidRPr="00F62DF2">
        <w:rPr>
          <w:rFonts w:ascii="Times New Roman" w:eastAsia="Times New Roman" w:hAnsi="Times New Roman" w:cs="Times New Roman"/>
          <w:i/>
          <w:sz w:val="27"/>
          <w:szCs w:val="27"/>
        </w:rPr>
        <w:t>, ngày</w:t>
      </w:r>
      <w:r w:rsidR="00A31D32" w:rsidRPr="00F62DF2">
        <w:rPr>
          <w:rFonts w:ascii="Times New Roman" w:eastAsia="Times New Roman" w:hAnsi="Times New Roman" w:cs="Times New Roman"/>
          <w:i/>
          <w:sz w:val="27"/>
          <w:szCs w:val="27"/>
        </w:rPr>
        <w:t xml:space="preserve">      </w:t>
      </w:r>
      <w:r w:rsidRPr="00F62DF2">
        <w:rPr>
          <w:rFonts w:ascii="Times New Roman" w:eastAsia="Times New Roman" w:hAnsi="Times New Roman" w:cs="Times New Roman"/>
          <w:i/>
          <w:sz w:val="27"/>
          <w:szCs w:val="27"/>
        </w:rPr>
        <w:t>/</w:t>
      </w:r>
      <w:r w:rsidR="00A31D32" w:rsidRPr="00F62DF2">
        <w:rPr>
          <w:rFonts w:ascii="Times New Roman" w:eastAsia="Times New Roman" w:hAnsi="Times New Roman" w:cs="Times New Roman"/>
          <w:i/>
          <w:sz w:val="27"/>
          <w:szCs w:val="27"/>
        </w:rPr>
        <w:t xml:space="preserve">     </w:t>
      </w:r>
      <w:r w:rsidRPr="00F62DF2">
        <w:rPr>
          <w:rFonts w:ascii="Times New Roman" w:eastAsia="Times New Roman" w:hAnsi="Times New Roman" w:cs="Times New Roman"/>
          <w:i/>
          <w:sz w:val="27"/>
          <w:szCs w:val="27"/>
        </w:rPr>
        <w:t>/202</w:t>
      </w:r>
      <w:r w:rsidR="00630E87" w:rsidRPr="00F62DF2">
        <w:rPr>
          <w:rFonts w:ascii="Times New Roman" w:eastAsia="Times New Roman" w:hAnsi="Times New Roman" w:cs="Times New Roman"/>
          <w:i/>
          <w:sz w:val="27"/>
          <w:szCs w:val="27"/>
        </w:rPr>
        <w:t>5</w:t>
      </w:r>
      <w:r w:rsidR="008C2C33" w:rsidRPr="00F62DF2">
        <w:rPr>
          <w:rFonts w:ascii="Times New Roman" w:eastAsia="Times New Roman" w:hAnsi="Times New Roman" w:cs="Times New Roman"/>
          <w:i/>
          <w:sz w:val="27"/>
          <w:szCs w:val="27"/>
        </w:rPr>
        <w:t xml:space="preserve"> của </w:t>
      </w:r>
      <w:r w:rsidR="00760AAE" w:rsidRPr="00F62DF2">
        <w:rPr>
          <w:rFonts w:ascii="Times New Roman" w:eastAsia="Times New Roman" w:hAnsi="Times New Roman" w:cs="Times New Roman"/>
          <w:i/>
          <w:sz w:val="27"/>
          <w:szCs w:val="27"/>
        </w:rPr>
        <w:t>UBND tỉnh Lâm Đồng</w:t>
      </w:r>
      <w:r w:rsidR="008C2C33" w:rsidRPr="00F62DF2">
        <w:rPr>
          <w:rFonts w:ascii="Times New Roman" w:eastAsia="Times New Roman" w:hAnsi="Times New Roman" w:cs="Times New Roman"/>
          <w:i/>
          <w:sz w:val="27"/>
          <w:szCs w:val="27"/>
        </w:rPr>
        <w:t>)</w:t>
      </w:r>
    </w:p>
    <w:p w:rsidR="00EF20E6" w:rsidRPr="00F62DF2" w:rsidRDefault="00EF20E6" w:rsidP="00F62DF2">
      <w:pPr>
        <w:spacing w:before="120" w:after="0" w:line="240" w:lineRule="auto"/>
        <w:ind w:firstLine="567"/>
        <w:jc w:val="both"/>
        <w:rPr>
          <w:rStyle w:val="Strong"/>
          <w:rFonts w:ascii="Times New Roman" w:hAnsi="Times New Roman" w:cs="Times New Roman"/>
          <w:sz w:val="27"/>
          <w:szCs w:val="27"/>
        </w:rPr>
      </w:pPr>
    </w:p>
    <w:p w:rsidR="00760AAE" w:rsidRPr="00F62DF2" w:rsidRDefault="00760AAE" w:rsidP="00F62DF2">
      <w:pPr>
        <w:spacing w:before="120" w:after="0" w:line="240" w:lineRule="auto"/>
        <w:ind w:firstLine="567"/>
        <w:jc w:val="both"/>
        <w:rPr>
          <w:rStyle w:val="Strong"/>
          <w:rFonts w:ascii="Times New Roman" w:hAnsi="Times New Roman" w:cs="Times New Roman"/>
          <w:sz w:val="27"/>
          <w:szCs w:val="27"/>
        </w:rPr>
      </w:pPr>
      <w:r w:rsidRPr="00F62DF2">
        <w:rPr>
          <w:rStyle w:val="Strong"/>
          <w:rFonts w:ascii="Times New Roman" w:hAnsi="Times New Roman" w:cs="Times New Roman"/>
          <w:sz w:val="27"/>
          <w:szCs w:val="27"/>
        </w:rPr>
        <w:t>I. Mục tiêu kinh tế kỹ thuật</w:t>
      </w:r>
    </w:p>
    <w:p w:rsidR="002F7BCB" w:rsidRPr="00F62DF2" w:rsidRDefault="00760AAE" w:rsidP="00F62DF2">
      <w:pPr>
        <w:spacing w:before="120" w:after="0" w:line="240" w:lineRule="auto"/>
        <w:ind w:firstLine="567"/>
        <w:jc w:val="both"/>
        <w:rPr>
          <w:rStyle w:val="Strong"/>
          <w:rFonts w:ascii="Times New Roman" w:hAnsi="Times New Roman" w:cs="Times New Roman"/>
          <w:b w:val="0"/>
          <w:spacing w:val="-4"/>
          <w:sz w:val="27"/>
          <w:szCs w:val="27"/>
        </w:rPr>
      </w:pPr>
      <w:r w:rsidRPr="00F62DF2">
        <w:rPr>
          <w:rStyle w:val="Strong"/>
          <w:rFonts w:ascii="Times New Roman" w:hAnsi="Times New Roman" w:cs="Times New Roman"/>
          <w:sz w:val="27"/>
          <w:szCs w:val="27"/>
        </w:rPr>
        <w:t>1. Thời gian kiến thiết cơ bản</w:t>
      </w:r>
      <w:r w:rsidR="000E65EC" w:rsidRPr="00F62DF2">
        <w:rPr>
          <w:rStyle w:val="Strong"/>
          <w:rFonts w:ascii="Times New Roman" w:hAnsi="Times New Roman" w:cs="Times New Roman"/>
          <w:sz w:val="27"/>
          <w:szCs w:val="27"/>
        </w:rPr>
        <w:t xml:space="preserve"> (KTCB)</w:t>
      </w:r>
      <w:r w:rsidR="00992D60" w:rsidRPr="00F62DF2">
        <w:rPr>
          <w:rStyle w:val="Strong"/>
          <w:rFonts w:ascii="Times New Roman" w:hAnsi="Times New Roman" w:cs="Times New Roman"/>
          <w:sz w:val="27"/>
          <w:szCs w:val="27"/>
        </w:rPr>
        <w:t xml:space="preserve">: </w:t>
      </w:r>
      <w:r w:rsidR="002F7BCB" w:rsidRPr="00F62DF2">
        <w:rPr>
          <w:rStyle w:val="Strong"/>
          <w:rFonts w:ascii="Times New Roman" w:hAnsi="Times New Roman" w:cs="Times New Roman"/>
          <w:b w:val="0"/>
          <w:spacing w:val="-4"/>
          <w:sz w:val="27"/>
          <w:szCs w:val="27"/>
        </w:rPr>
        <w:t>03 năm</w:t>
      </w:r>
      <w:r w:rsidR="00AC6073" w:rsidRPr="00F62DF2">
        <w:rPr>
          <w:rStyle w:val="Strong"/>
          <w:rFonts w:ascii="Times New Roman" w:hAnsi="Times New Roman" w:cs="Times New Roman"/>
          <w:b w:val="0"/>
          <w:spacing w:val="-4"/>
          <w:sz w:val="27"/>
          <w:szCs w:val="27"/>
        </w:rPr>
        <w:t xml:space="preserve"> (01 năm trồng mới + 02 năm chăm sóc).</w:t>
      </w:r>
      <w:r w:rsidR="002F7BCB" w:rsidRPr="00F62DF2">
        <w:rPr>
          <w:rStyle w:val="Strong"/>
          <w:rFonts w:ascii="Times New Roman" w:hAnsi="Times New Roman" w:cs="Times New Roman"/>
          <w:b w:val="0"/>
          <w:spacing w:val="-4"/>
          <w:sz w:val="27"/>
          <w:szCs w:val="27"/>
        </w:rPr>
        <w:t xml:space="preserve"> </w:t>
      </w:r>
    </w:p>
    <w:p w:rsidR="00630E87" w:rsidRPr="00F62DF2" w:rsidRDefault="00630E87" w:rsidP="00F62DF2">
      <w:pPr>
        <w:spacing w:before="120" w:after="0" w:line="240" w:lineRule="auto"/>
        <w:ind w:firstLine="567"/>
        <w:jc w:val="both"/>
        <w:rPr>
          <w:rStyle w:val="Strong"/>
          <w:rFonts w:ascii="Times New Roman" w:hAnsi="Times New Roman" w:cs="Times New Roman"/>
          <w:spacing w:val="-4"/>
          <w:sz w:val="27"/>
          <w:szCs w:val="27"/>
        </w:rPr>
      </w:pPr>
      <w:r w:rsidRPr="00F62DF2">
        <w:rPr>
          <w:rStyle w:val="Strong"/>
          <w:rFonts w:ascii="Times New Roman" w:hAnsi="Times New Roman" w:cs="Times New Roman"/>
          <w:spacing w:val="-4"/>
          <w:sz w:val="27"/>
          <w:szCs w:val="27"/>
        </w:rPr>
        <w:t xml:space="preserve">2. Thời kỳ kinh doanh: </w:t>
      </w:r>
      <w:r w:rsidR="00537CB8" w:rsidRPr="00F62DF2">
        <w:rPr>
          <w:rStyle w:val="Strong"/>
          <w:rFonts w:ascii="Times New Roman" w:hAnsi="Times New Roman" w:cs="Times New Roman"/>
          <w:b w:val="0"/>
          <w:spacing w:val="-4"/>
          <w:sz w:val="27"/>
          <w:szCs w:val="27"/>
        </w:rPr>
        <w:t xml:space="preserve">18-25 năm, tính từ </w:t>
      </w:r>
      <w:r w:rsidRPr="00F62DF2">
        <w:rPr>
          <w:rStyle w:val="Strong"/>
          <w:rFonts w:ascii="Times New Roman" w:hAnsi="Times New Roman" w:cs="Times New Roman"/>
          <w:b w:val="0"/>
          <w:spacing w:val="-4"/>
          <w:sz w:val="27"/>
          <w:szCs w:val="27"/>
        </w:rPr>
        <w:t>năm thứ 4</w:t>
      </w:r>
    </w:p>
    <w:p w:rsidR="0044526D" w:rsidRPr="00F62DF2" w:rsidRDefault="00630E87" w:rsidP="00F62DF2">
      <w:pPr>
        <w:spacing w:before="120" w:after="0" w:line="240" w:lineRule="auto"/>
        <w:ind w:firstLine="567"/>
        <w:jc w:val="both"/>
        <w:rPr>
          <w:rStyle w:val="Strong"/>
          <w:rFonts w:ascii="Times New Roman" w:hAnsi="Times New Roman" w:cs="Times New Roman"/>
          <w:b w:val="0"/>
          <w:sz w:val="27"/>
          <w:szCs w:val="27"/>
        </w:rPr>
      </w:pPr>
      <w:r w:rsidRPr="00F62DF2">
        <w:rPr>
          <w:rStyle w:val="Strong"/>
          <w:rFonts w:ascii="Times New Roman" w:hAnsi="Times New Roman" w:cs="Times New Roman"/>
          <w:sz w:val="27"/>
          <w:szCs w:val="27"/>
        </w:rPr>
        <w:t>3</w:t>
      </w:r>
      <w:r w:rsidR="00760AAE" w:rsidRPr="00F62DF2">
        <w:rPr>
          <w:rStyle w:val="Strong"/>
          <w:rFonts w:ascii="Times New Roman" w:hAnsi="Times New Roman" w:cs="Times New Roman"/>
          <w:sz w:val="27"/>
          <w:szCs w:val="27"/>
        </w:rPr>
        <w:t xml:space="preserve">. </w:t>
      </w:r>
      <w:r w:rsidR="000E65EC" w:rsidRPr="00F62DF2">
        <w:rPr>
          <w:rStyle w:val="Strong"/>
          <w:rFonts w:ascii="Times New Roman" w:hAnsi="Times New Roman" w:cs="Times New Roman"/>
          <w:sz w:val="27"/>
          <w:szCs w:val="27"/>
        </w:rPr>
        <w:t>Chu kỳ kinh doanh</w:t>
      </w:r>
      <w:r w:rsidR="00992D60" w:rsidRPr="00F62DF2">
        <w:rPr>
          <w:rStyle w:val="Strong"/>
          <w:rFonts w:ascii="Times New Roman" w:hAnsi="Times New Roman" w:cs="Times New Roman"/>
          <w:sz w:val="27"/>
          <w:szCs w:val="27"/>
        </w:rPr>
        <w:t xml:space="preserve">: </w:t>
      </w:r>
      <w:r w:rsidR="00AC6073" w:rsidRPr="00F62DF2">
        <w:rPr>
          <w:rStyle w:val="Strong"/>
          <w:rFonts w:ascii="Times New Roman" w:hAnsi="Times New Roman" w:cs="Times New Roman"/>
          <w:b w:val="0"/>
          <w:sz w:val="27"/>
          <w:szCs w:val="27"/>
        </w:rPr>
        <w:t xml:space="preserve">chu kỳ kinh doanh từ </w:t>
      </w:r>
      <w:r w:rsidR="00537CB8" w:rsidRPr="00F62DF2">
        <w:rPr>
          <w:rStyle w:val="Strong"/>
          <w:rFonts w:ascii="Times New Roman" w:hAnsi="Times New Roman" w:cs="Times New Roman"/>
          <w:b w:val="0"/>
          <w:sz w:val="27"/>
          <w:szCs w:val="27"/>
        </w:rPr>
        <w:t>21</w:t>
      </w:r>
      <w:r w:rsidR="001E2E34" w:rsidRPr="00F62DF2">
        <w:rPr>
          <w:rStyle w:val="Strong"/>
          <w:rFonts w:ascii="Times New Roman" w:hAnsi="Times New Roman" w:cs="Times New Roman"/>
          <w:b w:val="0"/>
          <w:sz w:val="27"/>
          <w:szCs w:val="27"/>
        </w:rPr>
        <w:t xml:space="preserve"> </w:t>
      </w:r>
      <w:r w:rsidR="00CE75BB" w:rsidRPr="00F62DF2">
        <w:rPr>
          <w:rStyle w:val="Strong"/>
          <w:rFonts w:ascii="Times New Roman" w:hAnsi="Times New Roman" w:cs="Times New Roman"/>
          <w:b w:val="0"/>
          <w:sz w:val="27"/>
          <w:szCs w:val="27"/>
        </w:rPr>
        <w:t>-</w:t>
      </w:r>
      <w:r w:rsidR="001E2E34" w:rsidRPr="00F62DF2">
        <w:rPr>
          <w:rStyle w:val="Strong"/>
          <w:rFonts w:ascii="Times New Roman" w:hAnsi="Times New Roman" w:cs="Times New Roman"/>
          <w:b w:val="0"/>
          <w:sz w:val="27"/>
          <w:szCs w:val="27"/>
        </w:rPr>
        <w:t xml:space="preserve"> </w:t>
      </w:r>
      <w:r w:rsidR="00CE75BB" w:rsidRPr="00F62DF2">
        <w:rPr>
          <w:rStyle w:val="Strong"/>
          <w:rFonts w:ascii="Times New Roman" w:hAnsi="Times New Roman" w:cs="Times New Roman"/>
          <w:b w:val="0"/>
          <w:sz w:val="27"/>
          <w:szCs w:val="27"/>
        </w:rPr>
        <w:t>2</w:t>
      </w:r>
      <w:r w:rsidR="00537CB8" w:rsidRPr="00F62DF2">
        <w:rPr>
          <w:rStyle w:val="Strong"/>
          <w:rFonts w:ascii="Times New Roman" w:hAnsi="Times New Roman" w:cs="Times New Roman"/>
          <w:b w:val="0"/>
          <w:sz w:val="27"/>
          <w:szCs w:val="27"/>
        </w:rPr>
        <w:t>8</w:t>
      </w:r>
      <w:r w:rsidR="00D05E51" w:rsidRPr="00F62DF2">
        <w:rPr>
          <w:rStyle w:val="Strong"/>
          <w:rFonts w:ascii="Times New Roman" w:hAnsi="Times New Roman" w:cs="Times New Roman"/>
          <w:b w:val="0"/>
          <w:sz w:val="27"/>
          <w:szCs w:val="27"/>
        </w:rPr>
        <w:t xml:space="preserve"> năm</w:t>
      </w:r>
      <w:r w:rsidR="009C0045" w:rsidRPr="00F62DF2">
        <w:rPr>
          <w:rStyle w:val="Strong"/>
          <w:rFonts w:ascii="Times New Roman" w:hAnsi="Times New Roman" w:cs="Times New Roman"/>
          <w:b w:val="0"/>
          <w:sz w:val="27"/>
          <w:szCs w:val="27"/>
        </w:rPr>
        <w:t>, phụ thuộc vào thực tế kỹ thuật thâm canh</w:t>
      </w:r>
      <w:r w:rsidR="000323BC" w:rsidRPr="00F62DF2">
        <w:rPr>
          <w:rStyle w:val="Strong"/>
          <w:rFonts w:ascii="Times New Roman" w:hAnsi="Times New Roman" w:cs="Times New Roman"/>
          <w:b w:val="0"/>
          <w:sz w:val="27"/>
          <w:szCs w:val="27"/>
        </w:rPr>
        <w:t>.</w:t>
      </w:r>
    </w:p>
    <w:p w:rsidR="00630E87" w:rsidRPr="00F62DF2" w:rsidRDefault="00630E87" w:rsidP="00F62DF2">
      <w:pPr>
        <w:spacing w:before="120" w:after="0" w:line="240" w:lineRule="auto"/>
        <w:ind w:firstLine="567"/>
        <w:jc w:val="both"/>
        <w:rPr>
          <w:rStyle w:val="Strong"/>
          <w:rFonts w:ascii="Times New Roman" w:hAnsi="Times New Roman" w:cs="Times New Roman"/>
          <w:sz w:val="27"/>
          <w:szCs w:val="27"/>
        </w:rPr>
      </w:pPr>
      <w:r w:rsidRPr="00F62DF2">
        <w:rPr>
          <w:rStyle w:val="Strong"/>
          <w:rFonts w:ascii="Times New Roman" w:hAnsi="Times New Roman" w:cs="Times New Roman"/>
          <w:sz w:val="27"/>
          <w:szCs w:val="27"/>
        </w:rPr>
        <w:t>4. Năng suất mục tiêu:</w:t>
      </w:r>
      <w:r w:rsidR="00537CB8" w:rsidRPr="00F62DF2">
        <w:rPr>
          <w:rStyle w:val="Strong"/>
          <w:rFonts w:ascii="Times New Roman" w:hAnsi="Times New Roman" w:cs="Times New Roman"/>
          <w:sz w:val="27"/>
          <w:szCs w:val="27"/>
        </w:rPr>
        <w:t xml:space="preserve"> </w:t>
      </w:r>
      <w:r w:rsidR="00537CB8" w:rsidRPr="00F62DF2">
        <w:rPr>
          <w:rStyle w:val="Strong"/>
          <w:rFonts w:ascii="Times New Roman" w:hAnsi="Times New Roman" w:cs="Times New Roman"/>
          <w:b w:val="0"/>
          <w:sz w:val="27"/>
          <w:szCs w:val="27"/>
        </w:rPr>
        <w:t>18-20 tấn/ha.</w:t>
      </w:r>
    </w:p>
    <w:p w:rsidR="00760AAE" w:rsidRPr="00F62DF2" w:rsidRDefault="00986991" w:rsidP="00F62DF2">
      <w:pPr>
        <w:spacing w:before="120" w:after="0" w:line="240" w:lineRule="auto"/>
        <w:ind w:firstLine="567"/>
        <w:jc w:val="both"/>
        <w:rPr>
          <w:rStyle w:val="Strong"/>
          <w:rFonts w:ascii="Times New Roman" w:hAnsi="Times New Roman" w:cs="Times New Roman"/>
          <w:sz w:val="27"/>
          <w:szCs w:val="27"/>
        </w:rPr>
      </w:pPr>
      <w:r w:rsidRPr="00F62DF2">
        <w:rPr>
          <w:rStyle w:val="Strong"/>
          <w:rFonts w:ascii="Times New Roman" w:hAnsi="Times New Roman" w:cs="Times New Roman"/>
          <w:sz w:val="27"/>
          <w:szCs w:val="27"/>
        </w:rPr>
        <w:t>I</w:t>
      </w:r>
      <w:r w:rsidR="000E65EC" w:rsidRPr="00F62DF2">
        <w:rPr>
          <w:rStyle w:val="Strong"/>
          <w:rFonts w:ascii="Times New Roman" w:hAnsi="Times New Roman" w:cs="Times New Roman"/>
          <w:sz w:val="27"/>
          <w:szCs w:val="27"/>
        </w:rPr>
        <w:t xml:space="preserve">II. </w:t>
      </w:r>
      <w:r w:rsidR="00F83185" w:rsidRPr="00F62DF2">
        <w:rPr>
          <w:rStyle w:val="Strong"/>
          <w:rFonts w:ascii="Times New Roman" w:hAnsi="Times New Roman" w:cs="Times New Roman"/>
          <w:sz w:val="27"/>
          <w:szCs w:val="27"/>
        </w:rPr>
        <w:t>Y</w:t>
      </w:r>
      <w:r w:rsidR="00887B16" w:rsidRPr="00F62DF2">
        <w:rPr>
          <w:rStyle w:val="Strong"/>
          <w:rFonts w:ascii="Times New Roman" w:hAnsi="Times New Roman" w:cs="Times New Roman"/>
          <w:sz w:val="27"/>
          <w:szCs w:val="27"/>
        </w:rPr>
        <w:t>êu cầu sinh thái, điều kiện ngoại cảnh</w:t>
      </w:r>
      <w:r w:rsidR="000E65EC" w:rsidRPr="00F62DF2">
        <w:rPr>
          <w:rStyle w:val="Strong"/>
          <w:rFonts w:ascii="Times New Roman" w:hAnsi="Times New Roman" w:cs="Times New Roman"/>
          <w:sz w:val="27"/>
          <w:szCs w:val="27"/>
        </w:rPr>
        <w:t xml:space="preserve"> </w:t>
      </w:r>
    </w:p>
    <w:p w:rsidR="00887B16" w:rsidRPr="00F62DF2" w:rsidRDefault="00F83185" w:rsidP="00F62DF2">
      <w:pPr>
        <w:pStyle w:val="Heading3"/>
        <w:shd w:val="clear" w:color="auto" w:fill="FFFFFF"/>
        <w:spacing w:before="120" w:line="240" w:lineRule="auto"/>
        <w:ind w:firstLine="567"/>
        <w:jc w:val="both"/>
        <w:rPr>
          <w:rFonts w:ascii="Times New Roman" w:eastAsia="Times New Roman" w:hAnsi="Times New Roman" w:cs="Times New Roman"/>
          <w:b/>
          <w:color w:val="auto"/>
          <w:sz w:val="27"/>
          <w:szCs w:val="27"/>
        </w:rPr>
      </w:pPr>
      <w:r w:rsidRPr="00F62DF2">
        <w:rPr>
          <w:rFonts w:ascii="Times New Roman" w:eastAsia="Times New Roman" w:hAnsi="Times New Roman" w:cs="Times New Roman"/>
          <w:b/>
          <w:color w:val="auto"/>
          <w:sz w:val="27"/>
          <w:szCs w:val="27"/>
        </w:rPr>
        <w:t>1.</w:t>
      </w:r>
      <w:r w:rsidR="00142783" w:rsidRPr="00F62DF2">
        <w:rPr>
          <w:rFonts w:ascii="Times New Roman" w:eastAsia="Times New Roman" w:hAnsi="Times New Roman" w:cs="Times New Roman"/>
          <w:b/>
          <w:color w:val="auto"/>
          <w:sz w:val="27"/>
          <w:szCs w:val="27"/>
        </w:rPr>
        <w:t xml:space="preserve"> Nhiệt độ</w:t>
      </w:r>
      <w:r w:rsidR="00887B16" w:rsidRPr="00F62DF2">
        <w:rPr>
          <w:rFonts w:ascii="Times New Roman" w:eastAsia="Times New Roman" w:hAnsi="Times New Roman" w:cs="Times New Roman"/>
          <w:b/>
          <w:color w:val="auto"/>
          <w:sz w:val="27"/>
          <w:szCs w:val="27"/>
        </w:rPr>
        <w:t>, ẩm độ và lượng mưa</w:t>
      </w:r>
    </w:p>
    <w:p w:rsidR="004077AA" w:rsidRPr="00F62DF2" w:rsidRDefault="00FD5362" w:rsidP="00F62DF2">
      <w:pPr>
        <w:spacing w:before="120" w:after="0" w:line="240" w:lineRule="auto"/>
        <w:ind w:firstLine="567"/>
        <w:jc w:val="both"/>
        <w:rPr>
          <w:rStyle w:val="Strong"/>
          <w:rFonts w:ascii="Times New Roman" w:hAnsi="Times New Roman" w:cs="Times New Roman"/>
          <w:b w:val="0"/>
          <w:sz w:val="27"/>
          <w:szCs w:val="27"/>
        </w:rPr>
      </w:pPr>
      <w:r w:rsidRPr="00F62DF2">
        <w:rPr>
          <w:rStyle w:val="Strong"/>
          <w:rFonts w:ascii="Times New Roman" w:hAnsi="Times New Roman" w:cs="Times New Roman"/>
          <w:b w:val="0"/>
          <w:sz w:val="27"/>
          <w:szCs w:val="27"/>
        </w:rPr>
        <w:t>- Xoài là cây ăn quả nhiệt đới, cần nhiệt độ tối ưu từ 24</w:t>
      </w:r>
      <w:r w:rsidR="0055211A" w:rsidRPr="00F62DF2">
        <w:rPr>
          <w:rStyle w:val="Strong"/>
          <w:rFonts w:ascii="Times New Roman" w:hAnsi="Times New Roman" w:cs="Times New Roman"/>
          <w:b w:val="0"/>
          <w:sz w:val="27"/>
          <w:szCs w:val="27"/>
        </w:rPr>
        <w:t xml:space="preserve"> – </w:t>
      </w:r>
      <w:r w:rsidRPr="00F62DF2">
        <w:rPr>
          <w:rStyle w:val="Strong"/>
          <w:rFonts w:ascii="Times New Roman" w:hAnsi="Times New Roman" w:cs="Times New Roman"/>
          <w:b w:val="0"/>
          <w:sz w:val="27"/>
          <w:szCs w:val="27"/>
        </w:rPr>
        <w:t>27</w:t>
      </w:r>
      <w:r w:rsidR="0055211A" w:rsidRPr="00F62DF2">
        <w:rPr>
          <w:rStyle w:val="Strong"/>
          <w:rFonts w:ascii="Times New Roman" w:hAnsi="Times New Roman" w:cs="Times New Roman"/>
          <w:b w:val="0"/>
          <w:sz w:val="27"/>
          <w:szCs w:val="27"/>
          <w:vertAlign w:val="superscript"/>
        </w:rPr>
        <w:t>0</w:t>
      </w:r>
      <w:r w:rsidRPr="00F62DF2">
        <w:rPr>
          <w:rStyle w:val="Strong"/>
          <w:rFonts w:ascii="Times New Roman" w:hAnsi="Times New Roman" w:cs="Times New Roman"/>
          <w:b w:val="0"/>
          <w:sz w:val="27"/>
          <w:szCs w:val="27"/>
        </w:rPr>
        <w:t>C. Thích hợp trồng những nói có 02 mùa mưa và khô rõ rệt, trong đó mùa mưa không kéo dài quá 7 tháng, mùa khô không kéo dài quá 4 tháng.</w:t>
      </w:r>
    </w:p>
    <w:p w:rsidR="00FD5362" w:rsidRPr="00F62DF2" w:rsidRDefault="00FD5362" w:rsidP="00F62DF2">
      <w:pPr>
        <w:spacing w:before="120" w:after="0" w:line="240" w:lineRule="auto"/>
        <w:ind w:firstLine="567"/>
        <w:jc w:val="both"/>
        <w:rPr>
          <w:rStyle w:val="Strong"/>
          <w:rFonts w:ascii="Times New Roman" w:hAnsi="Times New Roman" w:cs="Times New Roman"/>
          <w:b w:val="0"/>
          <w:sz w:val="27"/>
          <w:szCs w:val="27"/>
        </w:rPr>
      </w:pPr>
      <w:r w:rsidRPr="00F62DF2">
        <w:rPr>
          <w:rStyle w:val="Strong"/>
          <w:rFonts w:ascii="Times New Roman" w:hAnsi="Times New Roman" w:cs="Times New Roman"/>
          <w:b w:val="0"/>
          <w:sz w:val="27"/>
          <w:szCs w:val="27"/>
        </w:rPr>
        <w:t>- Lượng mưa trung bình từ 1.000 -</w:t>
      </w:r>
      <w:r w:rsidR="0055211A" w:rsidRPr="00F62DF2">
        <w:rPr>
          <w:rStyle w:val="Strong"/>
          <w:rFonts w:ascii="Times New Roman" w:hAnsi="Times New Roman" w:cs="Times New Roman"/>
          <w:b w:val="0"/>
          <w:sz w:val="27"/>
          <w:szCs w:val="27"/>
        </w:rPr>
        <w:t xml:space="preserve"> </w:t>
      </w:r>
      <w:r w:rsidRPr="00F62DF2">
        <w:rPr>
          <w:rStyle w:val="Strong"/>
          <w:rFonts w:ascii="Times New Roman" w:hAnsi="Times New Roman" w:cs="Times New Roman"/>
          <w:b w:val="0"/>
          <w:sz w:val="27"/>
          <w:szCs w:val="27"/>
        </w:rPr>
        <w:t>2.000 mm/năm, ẩm độ không khí tương đối từ 55</w:t>
      </w:r>
      <w:r w:rsidR="0055211A" w:rsidRPr="00F62DF2">
        <w:rPr>
          <w:rStyle w:val="Strong"/>
          <w:rFonts w:ascii="Times New Roman" w:hAnsi="Times New Roman" w:cs="Times New Roman"/>
          <w:b w:val="0"/>
          <w:sz w:val="27"/>
          <w:szCs w:val="27"/>
        </w:rPr>
        <w:t xml:space="preserve"> </w:t>
      </w:r>
      <w:r w:rsidRPr="00F62DF2">
        <w:rPr>
          <w:rStyle w:val="Strong"/>
          <w:rFonts w:ascii="Times New Roman" w:hAnsi="Times New Roman" w:cs="Times New Roman"/>
          <w:b w:val="0"/>
          <w:sz w:val="27"/>
          <w:szCs w:val="27"/>
        </w:rPr>
        <w:t>-</w:t>
      </w:r>
      <w:r w:rsidR="0055211A" w:rsidRPr="00F62DF2">
        <w:rPr>
          <w:rStyle w:val="Strong"/>
          <w:rFonts w:ascii="Times New Roman" w:hAnsi="Times New Roman" w:cs="Times New Roman"/>
          <w:b w:val="0"/>
          <w:sz w:val="27"/>
          <w:szCs w:val="27"/>
        </w:rPr>
        <w:t xml:space="preserve"> </w:t>
      </w:r>
      <w:r w:rsidRPr="00F62DF2">
        <w:rPr>
          <w:rStyle w:val="Strong"/>
          <w:rFonts w:ascii="Times New Roman" w:hAnsi="Times New Roman" w:cs="Times New Roman"/>
          <w:b w:val="0"/>
          <w:sz w:val="27"/>
          <w:szCs w:val="27"/>
        </w:rPr>
        <w:t xml:space="preserve">70%. </w:t>
      </w:r>
    </w:p>
    <w:p w:rsidR="00887B16" w:rsidRPr="00F62DF2" w:rsidRDefault="00F83185" w:rsidP="00F62DF2">
      <w:pPr>
        <w:pStyle w:val="Heading3"/>
        <w:shd w:val="clear" w:color="auto" w:fill="FFFFFF"/>
        <w:spacing w:before="120" w:line="240" w:lineRule="auto"/>
        <w:ind w:firstLine="567"/>
        <w:jc w:val="both"/>
        <w:rPr>
          <w:rFonts w:ascii="Times New Roman" w:eastAsia="Times New Roman" w:hAnsi="Times New Roman" w:cs="Times New Roman"/>
          <w:b/>
          <w:color w:val="auto"/>
          <w:sz w:val="27"/>
          <w:szCs w:val="27"/>
        </w:rPr>
      </w:pPr>
      <w:r w:rsidRPr="00F62DF2">
        <w:rPr>
          <w:rFonts w:ascii="Times New Roman" w:eastAsia="Times New Roman" w:hAnsi="Times New Roman" w:cs="Times New Roman"/>
          <w:b/>
          <w:color w:val="auto"/>
          <w:sz w:val="27"/>
          <w:szCs w:val="27"/>
        </w:rPr>
        <w:t>2.</w:t>
      </w:r>
      <w:r w:rsidR="00142783" w:rsidRPr="00F62DF2">
        <w:rPr>
          <w:rFonts w:ascii="Times New Roman" w:eastAsia="Times New Roman" w:hAnsi="Times New Roman" w:cs="Times New Roman"/>
          <w:b/>
          <w:color w:val="auto"/>
          <w:sz w:val="27"/>
          <w:szCs w:val="27"/>
        </w:rPr>
        <w:t xml:space="preserve"> </w:t>
      </w:r>
      <w:r w:rsidR="00887B16" w:rsidRPr="00F62DF2">
        <w:rPr>
          <w:rFonts w:ascii="Times New Roman" w:eastAsia="Times New Roman" w:hAnsi="Times New Roman" w:cs="Times New Roman"/>
          <w:b/>
          <w:color w:val="auto"/>
          <w:sz w:val="27"/>
          <w:szCs w:val="27"/>
        </w:rPr>
        <w:t>Độ cao và gió</w:t>
      </w:r>
    </w:p>
    <w:p w:rsidR="004077AA" w:rsidRPr="00F62DF2" w:rsidRDefault="00FD5362" w:rsidP="00F62DF2">
      <w:pPr>
        <w:spacing w:before="120" w:after="0" w:line="240" w:lineRule="auto"/>
        <w:ind w:firstLine="567"/>
        <w:jc w:val="both"/>
        <w:rPr>
          <w:rFonts w:ascii="Times New Roman" w:hAnsi="Times New Roman" w:cs="Times New Roman"/>
          <w:sz w:val="27"/>
          <w:szCs w:val="27"/>
        </w:rPr>
      </w:pPr>
      <w:r w:rsidRPr="00F62DF2">
        <w:rPr>
          <w:rFonts w:ascii="Times New Roman" w:hAnsi="Times New Roman" w:cs="Times New Roman"/>
          <w:sz w:val="27"/>
          <w:szCs w:val="27"/>
        </w:rPr>
        <w:t xml:space="preserve">Vùng trồng xoài phải chọn nơi tránh ảnh hưởng trực tiếp của bão, lốc xoáy, gió mạnh đặc biệt là trong khoảng thời gian </w:t>
      </w:r>
      <w:r w:rsidR="0044526D" w:rsidRPr="00F62DF2">
        <w:rPr>
          <w:rFonts w:ascii="Times New Roman" w:hAnsi="Times New Roman" w:cs="Times New Roman"/>
          <w:sz w:val="27"/>
          <w:szCs w:val="27"/>
        </w:rPr>
        <w:t>cây ra hoa, mang trái</w:t>
      </w:r>
      <w:r w:rsidRPr="00F62DF2">
        <w:rPr>
          <w:rFonts w:ascii="Times New Roman" w:hAnsi="Times New Roman" w:cs="Times New Roman"/>
          <w:sz w:val="27"/>
          <w:szCs w:val="27"/>
        </w:rPr>
        <w:t xml:space="preserve">. Nơi chịu ảnh hưởng của gió to theo các đợt gió mùa hàng năm thì phải bố trí hệ thống cây chắn gió hợp lý trước khi trồng. </w:t>
      </w:r>
    </w:p>
    <w:p w:rsidR="001A4FD1" w:rsidRPr="00F62DF2" w:rsidRDefault="001A4FD1" w:rsidP="00F62DF2">
      <w:pPr>
        <w:shd w:val="clear" w:color="auto" w:fill="FFFFFF"/>
        <w:spacing w:before="120" w:after="0" w:line="240" w:lineRule="auto"/>
        <w:ind w:firstLine="567"/>
        <w:jc w:val="both"/>
        <w:rPr>
          <w:rFonts w:ascii="Times New Roman" w:eastAsia="Times New Roman" w:hAnsi="Times New Roman" w:cs="Times New Roman"/>
          <w:b/>
          <w:sz w:val="27"/>
          <w:szCs w:val="27"/>
        </w:rPr>
      </w:pPr>
      <w:r w:rsidRPr="00F62DF2">
        <w:rPr>
          <w:rFonts w:ascii="Times New Roman" w:eastAsia="Times New Roman" w:hAnsi="Times New Roman" w:cs="Times New Roman"/>
          <w:b/>
          <w:sz w:val="27"/>
          <w:szCs w:val="27"/>
        </w:rPr>
        <w:t>3. Ánh sáng</w:t>
      </w:r>
    </w:p>
    <w:p w:rsidR="001A4FD1" w:rsidRPr="00F62DF2" w:rsidRDefault="002E2746" w:rsidP="00F62DF2">
      <w:pPr>
        <w:spacing w:before="120" w:after="0" w:line="240" w:lineRule="auto"/>
        <w:ind w:firstLine="567"/>
        <w:jc w:val="both"/>
        <w:rPr>
          <w:rStyle w:val="Strong"/>
          <w:rFonts w:ascii="Times New Roman" w:hAnsi="Times New Roman" w:cs="Times New Roman"/>
          <w:bCs w:val="0"/>
          <w:sz w:val="27"/>
          <w:szCs w:val="27"/>
          <w:shd w:val="clear" w:color="auto" w:fill="FFFFFF"/>
        </w:rPr>
      </w:pPr>
      <w:r w:rsidRPr="00F62DF2">
        <w:rPr>
          <w:rFonts w:ascii="Times New Roman" w:hAnsi="Times New Roman" w:cs="Times New Roman"/>
          <w:sz w:val="27"/>
          <w:szCs w:val="27"/>
          <w:shd w:val="clear" w:color="auto" w:fill="FFFFFF"/>
        </w:rPr>
        <w:t>Xoài là cây ưa sáng, ánh sáng trong mùa khô từ 8-9 giờ/ngày và trong mùa mưa là 4,5-5 giờ/ngày, cần tối thiểu 5 giờ chiếu sáng/ngày. Cây xoài có thể chịu nắng nóng và khô hạn ở mức tốt.</w:t>
      </w:r>
    </w:p>
    <w:p w:rsidR="00887B16" w:rsidRPr="00F62DF2" w:rsidRDefault="001A4FD1" w:rsidP="00F62DF2">
      <w:pPr>
        <w:shd w:val="clear" w:color="auto" w:fill="FFFFFF"/>
        <w:spacing w:before="120" w:after="0" w:line="240" w:lineRule="auto"/>
        <w:ind w:firstLine="567"/>
        <w:jc w:val="both"/>
        <w:rPr>
          <w:rFonts w:ascii="Times New Roman" w:eastAsia="Times New Roman" w:hAnsi="Times New Roman" w:cs="Times New Roman"/>
          <w:b/>
          <w:sz w:val="27"/>
          <w:szCs w:val="27"/>
        </w:rPr>
      </w:pPr>
      <w:r w:rsidRPr="00F62DF2">
        <w:rPr>
          <w:rFonts w:ascii="Times New Roman" w:eastAsia="Times New Roman" w:hAnsi="Times New Roman" w:cs="Times New Roman"/>
          <w:b/>
          <w:sz w:val="27"/>
          <w:szCs w:val="27"/>
        </w:rPr>
        <w:t>4</w:t>
      </w:r>
      <w:r w:rsidR="00F83185" w:rsidRPr="00F62DF2">
        <w:rPr>
          <w:rFonts w:ascii="Times New Roman" w:eastAsia="Times New Roman" w:hAnsi="Times New Roman" w:cs="Times New Roman"/>
          <w:b/>
          <w:sz w:val="27"/>
          <w:szCs w:val="27"/>
        </w:rPr>
        <w:t>.</w:t>
      </w:r>
      <w:r w:rsidR="00142783" w:rsidRPr="00F62DF2">
        <w:rPr>
          <w:rFonts w:ascii="Times New Roman" w:eastAsia="Times New Roman" w:hAnsi="Times New Roman" w:cs="Times New Roman"/>
          <w:b/>
          <w:sz w:val="27"/>
          <w:szCs w:val="27"/>
        </w:rPr>
        <w:t xml:space="preserve"> Đất đai</w:t>
      </w:r>
    </w:p>
    <w:p w:rsidR="00FD5362" w:rsidRPr="00F62DF2" w:rsidRDefault="0044526D" w:rsidP="00F62DF2">
      <w:pPr>
        <w:spacing w:before="120" w:after="0" w:line="240" w:lineRule="auto"/>
        <w:ind w:firstLine="567"/>
        <w:jc w:val="both"/>
        <w:rPr>
          <w:rFonts w:ascii="Times New Roman" w:hAnsi="Times New Roman" w:cs="Times New Roman"/>
          <w:sz w:val="27"/>
          <w:szCs w:val="27"/>
        </w:rPr>
      </w:pPr>
      <w:r w:rsidRPr="00F62DF2">
        <w:rPr>
          <w:rFonts w:ascii="Times New Roman" w:hAnsi="Times New Roman" w:cs="Times New Roman"/>
          <w:spacing w:val="-4"/>
          <w:sz w:val="27"/>
          <w:szCs w:val="27"/>
        </w:rPr>
        <w:t>Cây xoài được trồng trên nhiều loại đất khác nhau, nhưng tốt nhất là đất thịt pha cát, tơi xốp, thoát nước tốt; có đ</w:t>
      </w:r>
      <w:r w:rsidR="00FD5362" w:rsidRPr="00F62DF2">
        <w:rPr>
          <w:rFonts w:ascii="Times New Roman" w:hAnsi="Times New Roman" w:cs="Times New Roman"/>
          <w:spacing w:val="-4"/>
          <w:sz w:val="27"/>
          <w:szCs w:val="27"/>
        </w:rPr>
        <w:t>ộ dầy tầng canh tác ít nhất 1m tính từ mặt Độ pH</w:t>
      </w:r>
      <w:r w:rsidRPr="00F62DF2">
        <w:rPr>
          <w:rFonts w:ascii="Times New Roman" w:hAnsi="Times New Roman" w:cs="Times New Roman"/>
          <w:spacing w:val="-4"/>
          <w:sz w:val="27"/>
          <w:szCs w:val="27"/>
        </w:rPr>
        <w:t xml:space="preserve"> </w:t>
      </w:r>
      <w:r w:rsidR="00FD5362" w:rsidRPr="00F62DF2">
        <w:rPr>
          <w:rFonts w:ascii="Times New Roman" w:hAnsi="Times New Roman" w:cs="Times New Roman"/>
          <w:spacing w:val="-4"/>
          <w:sz w:val="27"/>
          <w:szCs w:val="27"/>
        </w:rPr>
        <w:t>đất từ 5,5 - 7,2</w:t>
      </w:r>
      <w:r w:rsidRPr="00F62DF2">
        <w:rPr>
          <w:rFonts w:ascii="Times New Roman" w:hAnsi="Times New Roman" w:cs="Times New Roman"/>
          <w:sz w:val="27"/>
          <w:szCs w:val="27"/>
        </w:rPr>
        <w:t xml:space="preserve">. </w:t>
      </w:r>
    </w:p>
    <w:p w:rsidR="00CC3F60" w:rsidRPr="00F62DF2" w:rsidRDefault="00F83185" w:rsidP="00F62DF2">
      <w:pPr>
        <w:pStyle w:val="Heading3"/>
        <w:shd w:val="clear" w:color="auto" w:fill="FFFFFF"/>
        <w:spacing w:before="120" w:line="240" w:lineRule="auto"/>
        <w:ind w:firstLine="567"/>
        <w:jc w:val="both"/>
        <w:rPr>
          <w:rFonts w:ascii="Times New Roman" w:eastAsia="Times New Roman" w:hAnsi="Times New Roman" w:cs="Times New Roman"/>
          <w:b/>
          <w:color w:val="auto"/>
          <w:sz w:val="27"/>
          <w:szCs w:val="27"/>
        </w:rPr>
      </w:pPr>
      <w:r w:rsidRPr="00F62DF2">
        <w:rPr>
          <w:rFonts w:ascii="Times New Roman" w:eastAsia="Times New Roman" w:hAnsi="Times New Roman" w:cs="Times New Roman"/>
          <w:b/>
          <w:color w:val="auto"/>
          <w:sz w:val="27"/>
          <w:szCs w:val="27"/>
        </w:rPr>
        <w:t>III</w:t>
      </w:r>
      <w:r w:rsidR="00CC3F60" w:rsidRPr="00F62DF2">
        <w:rPr>
          <w:rFonts w:ascii="Times New Roman" w:eastAsia="Times New Roman" w:hAnsi="Times New Roman" w:cs="Times New Roman"/>
          <w:b/>
          <w:color w:val="auto"/>
          <w:sz w:val="27"/>
          <w:szCs w:val="27"/>
        </w:rPr>
        <w:t xml:space="preserve">. </w:t>
      </w:r>
      <w:r w:rsidRPr="00F62DF2">
        <w:rPr>
          <w:rFonts w:ascii="Times New Roman" w:eastAsia="Times New Roman" w:hAnsi="Times New Roman" w:cs="Times New Roman"/>
          <w:b/>
          <w:color w:val="auto"/>
          <w:sz w:val="27"/>
          <w:szCs w:val="27"/>
        </w:rPr>
        <w:t>Kỹ thuật trồng và chăm sóc</w:t>
      </w:r>
    </w:p>
    <w:p w:rsidR="00F83185" w:rsidRPr="00F62DF2" w:rsidRDefault="00F83185" w:rsidP="00F62DF2">
      <w:pPr>
        <w:spacing w:before="120" w:after="0" w:line="240" w:lineRule="auto"/>
        <w:ind w:firstLine="567"/>
        <w:jc w:val="both"/>
        <w:rPr>
          <w:rFonts w:ascii="Times New Roman" w:hAnsi="Times New Roman" w:cs="Times New Roman"/>
          <w:b/>
          <w:bCs/>
          <w:sz w:val="27"/>
          <w:szCs w:val="27"/>
        </w:rPr>
      </w:pPr>
      <w:r w:rsidRPr="00F62DF2">
        <w:rPr>
          <w:rFonts w:ascii="Times New Roman" w:hAnsi="Times New Roman" w:cs="Times New Roman"/>
          <w:b/>
          <w:bCs/>
          <w:sz w:val="27"/>
          <w:szCs w:val="27"/>
        </w:rPr>
        <w:t>1. Giống và tiêu chuẩn cây giống</w:t>
      </w:r>
    </w:p>
    <w:p w:rsidR="00F83185" w:rsidRPr="00F62DF2" w:rsidRDefault="00F83185" w:rsidP="00F62DF2">
      <w:pPr>
        <w:spacing w:before="120" w:after="0" w:line="240" w:lineRule="auto"/>
        <w:ind w:firstLine="567"/>
        <w:jc w:val="both"/>
        <w:rPr>
          <w:rStyle w:val="Strong"/>
          <w:rFonts w:ascii="Times New Roman" w:hAnsi="Times New Roman" w:cs="Times New Roman"/>
          <w:sz w:val="27"/>
          <w:szCs w:val="27"/>
        </w:rPr>
      </w:pPr>
      <w:r w:rsidRPr="00F62DF2">
        <w:rPr>
          <w:rStyle w:val="Strong"/>
          <w:rFonts w:ascii="Times New Roman" w:hAnsi="Times New Roman" w:cs="Times New Roman"/>
          <w:sz w:val="27"/>
          <w:szCs w:val="27"/>
        </w:rPr>
        <w:t>1.1. Giống</w:t>
      </w:r>
    </w:p>
    <w:p w:rsidR="00F83185" w:rsidRDefault="00F83185" w:rsidP="00F62DF2">
      <w:pPr>
        <w:spacing w:before="120" w:after="0" w:line="240" w:lineRule="auto"/>
        <w:ind w:firstLine="567"/>
        <w:jc w:val="both"/>
        <w:rPr>
          <w:rFonts w:ascii="Times New Roman" w:hAnsi="Times New Roman" w:cs="Times New Roman"/>
          <w:bCs/>
          <w:sz w:val="27"/>
          <w:szCs w:val="27"/>
        </w:rPr>
      </w:pPr>
      <w:r w:rsidRPr="00F62DF2">
        <w:rPr>
          <w:rFonts w:ascii="Times New Roman" w:hAnsi="Times New Roman" w:cs="Times New Roman"/>
          <w:bCs/>
          <w:sz w:val="27"/>
          <w:szCs w:val="27"/>
        </w:rPr>
        <w:t>Sử dụng các giống được cấp Quyết định công nhận lưu hành, tự lưu hành, lưu hành đặc cách, các giống trong danh mục giống cây trồng được phép sản xuất, kinh doanh có thẩm quyền ban hành và được chuyển tiếp theo quy định hoặc đã được Quyết định công nhận cây đầu dòng, vườn cây đầu dòng.</w:t>
      </w:r>
    </w:p>
    <w:p w:rsidR="00F62DF2" w:rsidRPr="00F62DF2" w:rsidRDefault="00F62DF2" w:rsidP="00F62DF2">
      <w:pPr>
        <w:spacing w:before="120" w:after="0" w:line="240" w:lineRule="auto"/>
        <w:ind w:firstLine="567"/>
        <w:jc w:val="both"/>
        <w:rPr>
          <w:rStyle w:val="Heading4Char"/>
          <w:rFonts w:ascii="Times New Roman" w:hAnsi="Times New Roman" w:cs="Times New Roman"/>
          <w:color w:val="auto"/>
          <w:sz w:val="27"/>
          <w:szCs w:val="27"/>
        </w:rPr>
      </w:pPr>
    </w:p>
    <w:p w:rsidR="00F83185" w:rsidRPr="00F62DF2" w:rsidRDefault="00F83185" w:rsidP="00F62DF2">
      <w:pPr>
        <w:pStyle w:val="Bodytext111"/>
        <w:shd w:val="clear" w:color="auto" w:fill="auto"/>
        <w:spacing w:after="0" w:line="240" w:lineRule="auto"/>
        <w:ind w:firstLine="567"/>
        <w:rPr>
          <w:rFonts w:ascii="Times New Roman" w:hAnsi="Times New Roman" w:cs="Times New Roman"/>
          <w:b/>
          <w:i w:val="0"/>
          <w:sz w:val="27"/>
          <w:szCs w:val="27"/>
        </w:rPr>
      </w:pPr>
      <w:r w:rsidRPr="00F62DF2">
        <w:rPr>
          <w:rStyle w:val="Bodytext113"/>
          <w:rFonts w:ascii="Times New Roman" w:hAnsi="Times New Roman" w:cs="Times New Roman"/>
          <w:b w:val="0"/>
          <w:i/>
          <w:sz w:val="27"/>
          <w:szCs w:val="27"/>
          <w:lang w:eastAsia="vi-VN"/>
        </w:rPr>
        <w:lastRenderedPageBreak/>
        <w:t>Một số giống sầu riêng được trồng phổ biến hiện nay gồm:</w:t>
      </w:r>
    </w:p>
    <w:p w:rsidR="00F83185" w:rsidRPr="00F62DF2" w:rsidRDefault="00F83185" w:rsidP="00F62DF2">
      <w:pPr>
        <w:spacing w:before="120" w:after="0" w:line="240" w:lineRule="auto"/>
        <w:ind w:firstLine="567"/>
        <w:jc w:val="both"/>
        <w:rPr>
          <w:rStyle w:val="fontstyle31"/>
          <w:rFonts w:ascii="Times New Roman" w:hAnsi="Times New Roman" w:cs="Times New Roman"/>
          <w:i/>
          <w:color w:val="auto"/>
          <w:sz w:val="27"/>
          <w:szCs w:val="27"/>
        </w:rPr>
      </w:pPr>
      <w:r w:rsidRPr="00F62DF2">
        <w:rPr>
          <w:rStyle w:val="fontstyle31"/>
          <w:rFonts w:ascii="Times New Roman" w:hAnsi="Times New Roman" w:cs="Times New Roman"/>
          <w:i/>
          <w:color w:val="auto"/>
          <w:sz w:val="27"/>
          <w:szCs w:val="27"/>
        </w:rPr>
        <w:t>-</w:t>
      </w:r>
      <w:r w:rsidRPr="00F62DF2">
        <w:rPr>
          <w:rStyle w:val="fontstyle31"/>
          <w:rFonts w:ascii="Times New Roman" w:hAnsi="Times New Roman" w:cs="Times New Roman"/>
          <w:b/>
          <w:i/>
          <w:color w:val="auto"/>
          <w:sz w:val="27"/>
          <w:szCs w:val="27"/>
        </w:rPr>
        <w:t xml:space="preserve"> </w:t>
      </w:r>
      <w:r w:rsidRPr="00F62DF2">
        <w:rPr>
          <w:rStyle w:val="Emphasis"/>
          <w:rFonts w:ascii="Times New Roman" w:hAnsi="Times New Roman" w:cs="Times New Roman"/>
          <w:b/>
          <w:bCs/>
          <w:sz w:val="27"/>
          <w:szCs w:val="27"/>
          <w:shd w:val="clear" w:color="auto" w:fill="FFFFFF"/>
        </w:rPr>
        <w:t>Xoài Đài Loan</w:t>
      </w:r>
      <w:r w:rsidRPr="00F62DF2">
        <w:rPr>
          <w:rStyle w:val="Emphasis"/>
          <w:rFonts w:ascii="Times New Roman" w:hAnsi="Times New Roman" w:cs="Times New Roman"/>
          <w:b/>
          <w:bCs/>
          <w:i w:val="0"/>
          <w:sz w:val="27"/>
          <w:szCs w:val="27"/>
          <w:shd w:val="clear" w:color="auto" w:fill="FFFFFF"/>
        </w:rPr>
        <w:t>:</w:t>
      </w:r>
      <w:r w:rsidRPr="00F62DF2">
        <w:rPr>
          <w:rStyle w:val="Emphasis"/>
          <w:rFonts w:ascii="Times New Roman" w:hAnsi="Times New Roman" w:cs="Times New Roman"/>
          <w:bCs/>
          <w:i w:val="0"/>
          <w:sz w:val="27"/>
          <w:szCs w:val="27"/>
          <w:shd w:val="clear" w:color="auto" w:fill="FFFFFF"/>
        </w:rPr>
        <w:t xml:space="preserve"> Là giống xoài có tính chống chịu sâu bệnh tốt hơn hẳn các giống xoài khác. Giống xoài Đài Loan xanh còn có khả năng thích nghi tốt với nhiều loại đất kể cả đất phền và đất nhiễm mặn nhẹ. Đặc biệt là cây cho trái quanh năm và có năng suất cao. Quả to trọng lượng trung bình đạt 1,0-1,5kg cùi dầy, thịt quả chắc, ít xơ, hạt mỏng, ăn ngọt đậm, đặc biệt khi ăn xanh vẫn ngọt. </w:t>
      </w:r>
    </w:p>
    <w:p w:rsidR="00F83185" w:rsidRPr="00F62DF2" w:rsidRDefault="00F83185" w:rsidP="00F62DF2">
      <w:pPr>
        <w:widowControl w:val="0"/>
        <w:autoSpaceDE w:val="0"/>
        <w:autoSpaceDN w:val="0"/>
        <w:adjustRightInd w:val="0"/>
        <w:spacing w:before="120" w:after="0" w:line="240" w:lineRule="auto"/>
        <w:ind w:left="104" w:right="58" w:firstLine="463"/>
        <w:jc w:val="both"/>
        <w:rPr>
          <w:rFonts w:ascii="Times New Roman" w:hAnsi="Times New Roman" w:cs="Times New Roman"/>
          <w:spacing w:val="-4"/>
          <w:sz w:val="27"/>
          <w:szCs w:val="27"/>
          <w:shd w:val="clear" w:color="auto" w:fill="FFFFFF"/>
        </w:rPr>
      </w:pPr>
      <w:r w:rsidRPr="00F62DF2">
        <w:rPr>
          <w:rFonts w:ascii="Times New Roman" w:hAnsi="Times New Roman" w:cs="Times New Roman"/>
          <w:i/>
          <w:spacing w:val="-4"/>
          <w:sz w:val="27"/>
          <w:szCs w:val="27"/>
        </w:rPr>
        <w:t>-</w:t>
      </w:r>
      <w:r w:rsidRPr="00F62DF2">
        <w:rPr>
          <w:rFonts w:ascii="Times New Roman" w:hAnsi="Times New Roman" w:cs="Times New Roman"/>
          <w:b/>
          <w:i/>
          <w:spacing w:val="-4"/>
          <w:sz w:val="27"/>
          <w:szCs w:val="27"/>
        </w:rPr>
        <w:t xml:space="preserve"> Xoài Thái:</w:t>
      </w:r>
      <w:r w:rsidRPr="00F62DF2">
        <w:rPr>
          <w:rFonts w:ascii="Times New Roman" w:hAnsi="Times New Roman" w:cs="Times New Roman"/>
          <w:i/>
          <w:spacing w:val="-4"/>
          <w:sz w:val="27"/>
          <w:szCs w:val="27"/>
        </w:rPr>
        <w:t xml:space="preserve"> </w:t>
      </w:r>
      <w:r w:rsidRPr="00F62DF2">
        <w:rPr>
          <w:rFonts w:ascii="Times New Roman" w:hAnsi="Times New Roman" w:cs="Times New Roman"/>
          <w:spacing w:val="-4"/>
          <w:sz w:val="27"/>
          <w:szCs w:val="27"/>
        </w:rPr>
        <w:t>được nhập từ Thái Lan</w:t>
      </w:r>
      <w:r w:rsidRPr="00F62DF2">
        <w:rPr>
          <w:rFonts w:ascii="Times New Roman" w:hAnsi="Times New Roman" w:cs="Times New Roman"/>
          <w:i/>
          <w:spacing w:val="-4"/>
          <w:sz w:val="27"/>
          <w:szCs w:val="27"/>
        </w:rPr>
        <w:t xml:space="preserve">. </w:t>
      </w:r>
      <w:r w:rsidRPr="00F62DF2">
        <w:rPr>
          <w:rFonts w:ascii="Times New Roman" w:hAnsi="Times New Roman" w:cs="Times New Roman"/>
          <w:spacing w:val="-4"/>
          <w:sz w:val="27"/>
          <w:szCs w:val="27"/>
          <w:shd w:val="clear" w:color="auto" w:fill="FFFFFF"/>
        </w:rPr>
        <w:t>Quả có hình dáng thuôn dài, thường bầu ở phần đầu và nhọn dần về phía đuôi. </w:t>
      </w:r>
      <w:r w:rsidRPr="00F62DF2">
        <w:rPr>
          <w:rFonts w:ascii="Times New Roman" w:hAnsi="Times New Roman" w:cs="Times New Roman"/>
          <w:spacing w:val="-4"/>
          <w:sz w:val="27"/>
          <w:szCs w:val="27"/>
        </w:rPr>
        <w:t>Xoài</w:t>
      </w:r>
      <w:r w:rsidRPr="00F62DF2">
        <w:rPr>
          <w:rFonts w:ascii="Times New Roman" w:hAnsi="Times New Roman" w:cs="Times New Roman"/>
          <w:spacing w:val="-4"/>
          <w:sz w:val="27"/>
          <w:szCs w:val="27"/>
          <w:shd w:val="clear" w:color="auto" w:fill="FFFFFF"/>
        </w:rPr>
        <w:t> có phần ruột bên trong màu trắng, đôi khi ruột </w:t>
      </w:r>
      <w:r w:rsidRPr="00F62DF2">
        <w:rPr>
          <w:rFonts w:ascii="Times New Roman" w:hAnsi="Times New Roman" w:cs="Times New Roman"/>
          <w:spacing w:val="-4"/>
          <w:sz w:val="27"/>
          <w:szCs w:val="27"/>
        </w:rPr>
        <w:t>xoài</w:t>
      </w:r>
      <w:r w:rsidRPr="00F62DF2">
        <w:rPr>
          <w:rFonts w:ascii="Times New Roman" w:hAnsi="Times New Roman" w:cs="Times New Roman"/>
          <w:spacing w:val="-4"/>
          <w:sz w:val="27"/>
          <w:szCs w:val="27"/>
          <w:shd w:val="clear" w:color="auto" w:fill="FFFFFF"/>
        </w:rPr>
        <w:t> có thể có màu vàng tuỳ vào vùng trồng. Quả </w:t>
      </w:r>
      <w:r w:rsidRPr="00F62DF2">
        <w:rPr>
          <w:rFonts w:ascii="Times New Roman" w:hAnsi="Times New Roman" w:cs="Times New Roman"/>
          <w:spacing w:val="-4"/>
          <w:sz w:val="27"/>
          <w:szCs w:val="27"/>
        </w:rPr>
        <w:t>xoài</w:t>
      </w:r>
      <w:r w:rsidRPr="00F62DF2">
        <w:rPr>
          <w:rFonts w:ascii="Times New Roman" w:hAnsi="Times New Roman" w:cs="Times New Roman"/>
          <w:spacing w:val="-4"/>
          <w:sz w:val="27"/>
          <w:szCs w:val="27"/>
          <w:shd w:val="clear" w:color="auto" w:fill="FFFFFF"/>
        </w:rPr>
        <w:t> thường có trọng lượng dao động khoảng 400 - 500gr. </w:t>
      </w:r>
      <w:r w:rsidRPr="00F62DF2">
        <w:rPr>
          <w:rFonts w:ascii="Times New Roman" w:hAnsi="Times New Roman" w:cs="Times New Roman"/>
          <w:spacing w:val="-4"/>
          <w:sz w:val="27"/>
          <w:szCs w:val="27"/>
        </w:rPr>
        <w:t>Xoài Thái</w:t>
      </w:r>
      <w:r w:rsidRPr="00F62DF2">
        <w:rPr>
          <w:rFonts w:ascii="Times New Roman" w:hAnsi="Times New Roman" w:cs="Times New Roman"/>
          <w:spacing w:val="-4"/>
          <w:sz w:val="27"/>
          <w:szCs w:val="27"/>
          <w:shd w:val="clear" w:color="auto" w:fill="FFFFFF"/>
        </w:rPr>
        <w:t> là </w:t>
      </w:r>
      <w:r w:rsidRPr="00F62DF2">
        <w:rPr>
          <w:rFonts w:ascii="Times New Roman" w:hAnsi="Times New Roman" w:cs="Times New Roman"/>
          <w:spacing w:val="-4"/>
          <w:sz w:val="27"/>
          <w:szCs w:val="27"/>
        </w:rPr>
        <w:t>giống xoài</w:t>
      </w:r>
      <w:r w:rsidRPr="00F62DF2">
        <w:rPr>
          <w:rFonts w:ascii="Times New Roman" w:hAnsi="Times New Roman" w:cs="Times New Roman"/>
          <w:spacing w:val="-4"/>
          <w:sz w:val="27"/>
          <w:szCs w:val="27"/>
          <w:shd w:val="clear" w:color="auto" w:fill="FFFFFF"/>
        </w:rPr>
        <w:t> ăn xanh.</w:t>
      </w:r>
    </w:p>
    <w:p w:rsidR="00F83185" w:rsidRPr="00F62DF2" w:rsidRDefault="00F83185" w:rsidP="00F62DF2">
      <w:pPr>
        <w:widowControl w:val="0"/>
        <w:autoSpaceDE w:val="0"/>
        <w:autoSpaceDN w:val="0"/>
        <w:adjustRightInd w:val="0"/>
        <w:spacing w:before="120" w:after="0" w:line="240" w:lineRule="auto"/>
        <w:ind w:right="58" w:firstLine="567"/>
        <w:jc w:val="both"/>
        <w:rPr>
          <w:rFonts w:ascii="Times New Roman" w:hAnsi="Times New Roman" w:cs="Times New Roman"/>
          <w:spacing w:val="-4"/>
          <w:sz w:val="27"/>
          <w:szCs w:val="27"/>
        </w:rPr>
      </w:pPr>
      <w:r w:rsidRPr="00F62DF2">
        <w:rPr>
          <w:rFonts w:ascii="Times New Roman" w:hAnsi="Times New Roman" w:cs="Times New Roman"/>
          <w:b/>
          <w:spacing w:val="-4"/>
          <w:sz w:val="27"/>
          <w:szCs w:val="27"/>
        </w:rPr>
        <w:t>-</w:t>
      </w:r>
      <w:r w:rsidRPr="00F62DF2">
        <w:rPr>
          <w:rFonts w:ascii="Times New Roman" w:hAnsi="Times New Roman" w:cs="Times New Roman"/>
          <w:spacing w:val="-4"/>
          <w:sz w:val="27"/>
          <w:szCs w:val="27"/>
        </w:rPr>
        <w:t xml:space="preserve"> Ngoài ra còn các giống: Xoài cát Hòa Lộc, xoài Cát </w:t>
      </w:r>
      <w:proofErr w:type="gramStart"/>
      <w:r w:rsidRPr="00F62DF2">
        <w:rPr>
          <w:rFonts w:ascii="Times New Roman" w:hAnsi="Times New Roman" w:cs="Times New Roman"/>
          <w:spacing w:val="-4"/>
          <w:sz w:val="27"/>
          <w:szCs w:val="27"/>
        </w:rPr>
        <w:t>Chu,…</w:t>
      </w:r>
      <w:proofErr w:type="gramEnd"/>
    </w:p>
    <w:p w:rsidR="00F83185" w:rsidRPr="00F62DF2" w:rsidRDefault="00F83185" w:rsidP="00F62DF2">
      <w:pPr>
        <w:spacing w:before="120" w:after="0" w:line="240" w:lineRule="auto"/>
        <w:ind w:firstLine="567"/>
        <w:jc w:val="both"/>
        <w:rPr>
          <w:rStyle w:val="Strong"/>
          <w:rFonts w:ascii="Times New Roman" w:hAnsi="Times New Roman" w:cs="Times New Roman"/>
          <w:sz w:val="27"/>
          <w:szCs w:val="27"/>
        </w:rPr>
      </w:pPr>
      <w:r w:rsidRPr="00F62DF2">
        <w:rPr>
          <w:rStyle w:val="Strong"/>
          <w:rFonts w:ascii="Times New Roman" w:hAnsi="Times New Roman" w:cs="Times New Roman"/>
          <w:sz w:val="27"/>
          <w:szCs w:val="27"/>
        </w:rPr>
        <w:t>2. Tiêu chuẩn cây giống ghép</w:t>
      </w:r>
    </w:p>
    <w:p w:rsidR="00F83185" w:rsidRPr="00F62DF2" w:rsidRDefault="00F83185" w:rsidP="00F62DF2">
      <w:pPr>
        <w:spacing w:before="120" w:after="0" w:line="240" w:lineRule="auto"/>
        <w:ind w:firstLine="567"/>
        <w:jc w:val="both"/>
        <w:rPr>
          <w:rStyle w:val="Strong"/>
          <w:rFonts w:ascii="Times New Roman" w:hAnsi="Times New Roman" w:cs="Times New Roman"/>
          <w:sz w:val="27"/>
          <w:szCs w:val="27"/>
        </w:rPr>
      </w:pPr>
      <w:r w:rsidRPr="00F62DF2">
        <w:rPr>
          <w:rFonts w:ascii="Times New Roman" w:hAnsi="Times New Roman" w:cs="Times New Roman"/>
          <w:sz w:val="27"/>
          <w:szCs w:val="27"/>
        </w:rPr>
        <w:t>Cây giống phải đúng giống quy định với yêu cầu hình thái như sau:</w:t>
      </w:r>
    </w:p>
    <w:p w:rsidR="00F83185" w:rsidRPr="00F62DF2" w:rsidRDefault="00F83185" w:rsidP="00F62DF2">
      <w:pPr>
        <w:autoSpaceDE w:val="0"/>
        <w:autoSpaceDN w:val="0"/>
        <w:spacing w:before="120" w:after="0" w:line="240" w:lineRule="auto"/>
        <w:ind w:firstLine="567"/>
        <w:jc w:val="both"/>
        <w:rPr>
          <w:rFonts w:ascii="Times New Roman" w:hAnsi="Times New Roman" w:cs="Times New Roman"/>
          <w:spacing w:val="-2"/>
          <w:sz w:val="27"/>
          <w:szCs w:val="27"/>
        </w:rPr>
      </w:pPr>
      <w:r w:rsidRPr="00F62DF2">
        <w:rPr>
          <w:rFonts w:ascii="Times New Roman" w:hAnsi="Times New Roman" w:cs="Times New Roman"/>
          <w:spacing w:val="-2"/>
          <w:sz w:val="27"/>
          <w:szCs w:val="27"/>
        </w:rPr>
        <w:t>- Gốc ghép và bộ rễ: Gốc ghép phải có thân và cổ rễ thẳng, vỏ không bị thương tổn đến phần gỗ. Mặt cắt thân gốc ghép (lúc xuất vườn) nằm ngay phía trên cành ghép, có quét sơn hoặc các chất tương tự, không bị dập, sùi. Đường kính (đo phía dưới vết ghép khoảng 2 cm) từ 1,2-1,7 cm. Vị trí ghép: cách mặt trên giá thể của bầu ươm từ 22-23 cm. Vết ghép: đã liền và tiếp hợp tốt. Bộ rễ phát triển tốt, có nhiều rễ tơ, rễ cọc không cong vẹo.</w:t>
      </w:r>
    </w:p>
    <w:p w:rsidR="00F83185" w:rsidRPr="00F62DF2" w:rsidRDefault="00F83185" w:rsidP="00F62DF2">
      <w:pPr>
        <w:autoSpaceDE w:val="0"/>
        <w:autoSpaceDN w:val="0"/>
        <w:spacing w:before="120" w:after="0" w:line="240" w:lineRule="auto"/>
        <w:ind w:firstLine="567"/>
        <w:jc w:val="both"/>
        <w:rPr>
          <w:rFonts w:ascii="Times New Roman" w:hAnsi="Times New Roman" w:cs="Times New Roman"/>
          <w:spacing w:val="-4"/>
          <w:sz w:val="27"/>
          <w:szCs w:val="27"/>
        </w:rPr>
      </w:pPr>
      <w:r w:rsidRPr="00F62DF2">
        <w:rPr>
          <w:rFonts w:ascii="Times New Roman" w:hAnsi="Times New Roman" w:cs="Times New Roman"/>
          <w:spacing w:val="-4"/>
          <w:sz w:val="27"/>
          <w:szCs w:val="27"/>
        </w:rPr>
        <w:t>- Thân, cành, lá: Thân cây thẳng và vững chắc; chưa phân cành, có 2 hoặc trên 2 tầng lá, các lá ngọn đã trưởng thành, xanh tốt và có hình dạng, kích thước đặc trưng của giống; chiều cao cây giống (từ mặt giá thể bầu ươm đến đỉnh chồi) từ 60-80 cm. Đường kính gốc (đo phía trên vết ghép khoảng 2 cm) từ 1,0 cm trở lên.</w:t>
      </w:r>
    </w:p>
    <w:p w:rsidR="00F83185" w:rsidRPr="00F62DF2" w:rsidRDefault="00F83185" w:rsidP="00F62DF2">
      <w:pPr>
        <w:autoSpaceDE w:val="0"/>
        <w:autoSpaceDN w:val="0"/>
        <w:spacing w:before="120" w:after="0" w:line="240" w:lineRule="auto"/>
        <w:ind w:firstLine="567"/>
        <w:jc w:val="both"/>
        <w:rPr>
          <w:rFonts w:ascii="Times New Roman" w:hAnsi="Times New Roman" w:cs="Times New Roman"/>
          <w:sz w:val="27"/>
          <w:szCs w:val="27"/>
        </w:rPr>
      </w:pPr>
      <w:r w:rsidRPr="00F62DF2">
        <w:rPr>
          <w:rFonts w:ascii="Times New Roman" w:hAnsi="Times New Roman" w:cs="Times New Roman"/>
          <w:sz w:val="27"/>
          <w:szCs w:val="27"/>
        </w:rPr>
        <w:t>- Độ thuần, độ đồng đều, dịch hại, tuổi xuất vườn: Cây sản xuất phải đúng giống như tên gọi ghi trên nhãn, hợp đồng. Mức độ khác biệt về hình thái cây giống không vượt quá 5% số lượng cây. Cây giống phải đang sinh trưởng khỏe, không mang các loại dịch hại chính: Thán thư, phấn trắng, nhện, rệp sáp (Scale), .... tuổi xuất vườn: 4-5 tháng sau khi ghép.</w:t>
      </w:r>
    </w:p>
    <w:p w:rsidR="00F83185" w:rsidRPr="00F62DF2" w:rsidRDefault="00F83185" w:rsidP="00F62DF2">
      <w:pPr>
        <w:autoSpaceDE w:val="0"/>
        <w:autoSpaceDN w:val="0"/>
        <w:spacing w:before="120" w:after="0" w:line="240" w:lineRule="auto"/>
        <w:ind w:firstLine="567"/>
        <w:jc w:val="both"/>
        <w:rPr>
          <w:rFonts w:ascii="Times New Roman" w:hAnsi="Times New Roman" w:cs="Times New Roman"/>
          <w:spacing w:val="-4"/>
          <w:sz w:val="27"/>
          <w:szCs w:val="27"/>
        </w:rPr>
      </w:pPr>
      <w:r w:rsidRPr="00F62DF2">
        <w:rPr>
          <w:rFonts w:ascii="Times New Roman" w:hAnsi="Times New Roman" w:cs="Times New Roman"/>
          <w:spacing w:val="-4"/>
          <w:sz w:val="27"/>
          <w:szCs w:val="27"/>
        </w:rPr>
        <w:t xml:space="preserve">- Qui cách bầu ươm: Bầu ươm phải có màu đen, bầu phải chắc chắn và nguyên vẹn. Đường kính và chiều cao tương ứng là 14 - 15 cm, và 30-32 cm. Số lỗ thoát nước từ 20- 30 lỗ/bầu, đường kính lỗ 0,6-0,8 cm. Chất nền phải đầy bầu ươm. </w:t>
      </w:r>
    </w:p>
    <w:p w:rsidR="00F83185" w:rsidRPr="00F62DF2" w:rsidRDefault="00F83185" w:rsidP="00F62DF2">
      <w:pPr>
        <w:spacing w:before="120" w:after="0" w:line="240" w:lineRule="auto"/>
        <w:ind w:firstLine="567"/>
        <w:rPr>
          <w:rFonts w:ascii="Times New Roman" w:eastAsia="Times New Roman" w:hAnsi="Times New Roman" w:cs="Times New Roman"/>
          <w:b/>
          <w:sz w:val="27"/>
          <w:szCs w:val="27"/>
        </w:rPr>
      </w:pPr>
      <w:r w:rsidRPr="00F62DF2">
        <w:rPr>
          <w:rFonts w:ascii="Times New Roman" w:eastAsia="Times New Roman" w:hAnsi="Times New Roman" w:cs="Times New Roman"/>
          <w:b/>
          <w:sz w:val="27"/>
          <w:szCs w:val="27"/>
        </w:rPr>
        <w:t>2. Kỹ thuật trồng và chăm sóc</w:t>
      </w:r>
    </w:p>
    <w:p w:rsidR="00FE5AF8" w:rsidRPr="00F62DF2" w:rsidRDefault="00F83185" w:rsidP="00F62DF2">
      <w:pPr>
        <w:spacing w:before="120" w:after="0" w:line="240" w:lineRule="auto"/>
        <w:ind w:firstLine="567"/>
        <w:rPr>
          <w:rFonts w:ascii="Times New Roman" w:eastAsia="Times New Roman" w:hAnsi="Times New Roman" w:cs="Times New Roman"/>
          <w:b/>
          <w:sz w:val="27"/>
          <w:szCs w:val="27"/>
        </w:rPr>
      </w:pPr>
      <w:r w:rsidRPr="00F62DF2">
        <w:rPr>
          <w:rFonts w:ascii="Times New Roman" w:eastAsia="Times New Roman" w:hAnsi="Times New Roman" w:cs="Times New Roman"/>
          <w:b/>
          <w:sz w:val="27"/>
          <w:szCs w:val="27"/>
        </w:rPr>
        <w:t>2.</w:t>
      </w:r>
      <w:r w:rsidR="00FE5AF8" w:rsidRPr="00F62DF2">
        <w:rPr>
          <w:rFonts w:ascii="Times New Roman" w:eastAsia="Times New Roman" w:hAnsi="Times New Roman" w:cs="Times New Roman"/>
          <w:b/>
          <w:sz w:val="27"/>
          <w:szCs w:val="27"/>
        </w:rPr>
        <w:t>1. Thời vụ trồng</w:t>
      </w:r>
    </w:p>
    <w:p w:rsidR="00FE5AF8" w:rsidRPr="00F62DF2" w:rsidRDefault="007739F3" w:rsidP="00F62DF2">
      <w:pPr>
        <w:spacing w:before="120" w:after="0" w:line="240" w:lineRule="auto"/>
        <w:ind w:firstLine="567"/>
        <w:rPr>
          <w:rStyle w:val="Strong"/>
          <w:rFonts w:ascii="Times New Roman" w:hAnsi="Times New Roman" w:cs="Times New Roman"/>
          <w:b w:val="0"/>
          <w:sz w:val="27"/>
          <w:szCs w:val="27"/>
        </w:rPr>
      </w:pPr>
      <w:r w:rsidRPr="00F62DF2">
        <w:rPr>
          <w:rFonts w:ascii="Times New Roman" w:eastAsia="Times New Roman" w:hAnsi="Times New Roman" w:cs="Times New Roman"/>
          <w:sz w:val="27"/>
          <w:szCs w:val="27"/>
        </w:rPr>
        <w:t>Nên bắt đầu trồng vào đầu mùa mưa, nếu chủ động được nguồn nước tưới cũng có thể trồng vào mùa khô.</w:t>
      </w:r>
    </w:p>
    <w:p w:rsidR="00FE5AF8" w:rsidRPr="00F62DF2" w:rsidRDefault="00F83185" w:rsidP="00F62DF2">
      <w:pPr>
        <w:spacing w:before="120" w:after="0" w:line="240" w:lineRule="auto"/>
        <w:ind w:firstLine="567"/>
        <w:rPr>
          <w:rStyle w:val="Strong"/>
          <w:rFonts w:ascii="Times New Roman" w:hAnsi="Times New Roman" w:cs="Times New Roman"/>
          <w:sz w:val="27"/>
          <w:szCs w:val="27"/>
        </w:rPr>
      </w:pPr>
      <w:r w:rsidRPr="00F62DF2">
        <w:rPr>
          <w:rStyle w:val="Strong"/>
          <w:rFonts w:ascii="Times New Roman" w:hAnsi="Times New Roman" w:cs="Times New Roman"/>
          <w:sz w:val="27"/>
          <w:szCs w:val="27"/>
        </w:rPr>
        <w:t>2.</w:t>
      </w:r>
      <w:r w:rsidR="00FE5AF8" w:rsidRPr="00F62DF2">
        <w:rPr>
          <w:rStyle w:val="Strong"/>
          <w:rFonts w:ascii="Times New Roman" w:hAnsi="Times New Roman" w:cs="Times New Roman"/>
          <w:sz w:val="27"/>
          <w:szCs w:val="27"/>
        </w:rPr>
        <w:t xml:space="preserve">2. Mật độ và </w:t>
      </w:r>
      <w:r w:rsidR="0030321A" w:rsidRPr="00F62DF2">
        <w:rPr>
          <w:rStyle w:val="Strong"/>
          <w:rFonts w:ascii="Times New Roman" w:hAnsi="Times New Roman" w:cs="Times New Roman"/>
          <w:sz w:val="27"/>
          <w:szCs w:val="27"/>
        </w:rPr>
        <w:t>kỹ thuật</w:t>
      </w:r>
      <w:r w:rsidR="00FE5AF8" w:rsidRPr="00F62DF2">
        <w:rPr>
          <w:rStyle w:val="Strong"/>
          <w:rFonts w:ascii="Times New Roman" w:hAnsi="Times New Roman" w:cs="Times New Roman"/>
          <w:sz w:val="27"/>
          <w:szCs w:val="27"/>
        </w:rPr>
        <w:t xml:space="preserve"> trồng</w:t>
      </w:r>
    </w:p>
    <w:p w:rsidR="000B7485" w:rsidRPr="00F62DF2" w:rsidRDefault="00986991" w:rsidP="00F62DF2">
      <w:pPr>
        <w:spacing w:before="120" w:after="0" w:line="240" w:lineRule="auto"/>
        <w:ind w:firstLine="567"/>
        <w:rPr>
          <w:rStyle w:val="Strong"/>
          <w:rFonts w:ascii="Times New Roman" w:hAnsi="Times New Roman" w:cs="Times New Roman"/>
          <w:sz w:val="27"/>
          <w:szCs w:val="27"/>
        </w:rPr>
      </w:pPr>
      <w:r w:rsidRPr="00F62DF2">
        <w:rPr>
          <w:rStyle w:val="Strong"/>
          <w:rFonts w:ascii="Times New Roman" w:hAnsi="Times New Roman" w:cs="Times New Roman"/>
          <w:sz w:val="27"/>
          <w:szCs w:val="27"/>
        </w:rPr>
        <w:t>a)</w:t>
      </w:r>
      <w:r w:rsidR="000B7485" w:rsidRPr="00F62DF2">
        <w:rPr>
          <w:rStyle w:val="Strong"/>
          <w:rFonts w:ascii="Times New Roman" w:hAnsi="Times New Roman" w:cs="Times New Roman"/>
          <w:sz w:val="27"/>
          <w:szCs w:val="27"/>
        </w:rPr>
        <w:t xml:space="preserve"> Mật độ trồng</w:t>
      </w:r>
    </w:p>
    <w:p w:rsidR="00F62DF2" w:rsidRDefault="00E76F3C" w:rsidP="00F62DF2">
      <w:pPr>
        <w:spacing w:before="120" w:after="0" w:line="240" w:lineRule="auto"/>
        <w:ind w:firstLine="567"/>
        <w:jc w:val="both"/>
        <w:rPr>
          <w:rStyle w:val="Strong"/>
          <w:rFonts w:ascii="Times New Roman" w:hAnsi="Times New Roman" w:cs="Times New Roman"/>
          <w:b w:val="0"/>
          <w:sz w:val="27"/>
          <w:szCs w:val="27"/>
        </w:rPr>
      </w:pPr>
      <w:r w:rsidRPr="00F62DF2">
        <w:rPr>
          <w:rStyle w:val="Strong"/>
          <w:rFonts w:ascii="Times New Roman" w:hAnsi="Times New Roman" w:cs="Times New Roman"/>
          <w:b w:val="0"/>
          <w:sz w:val="27"/>
          <w:szCs w:val="27"/>
        </w:rPr>
        <w:t xml:space="preserve">Khoảng cách trồng phụ thuộc vào từng giống và từng địa phương. Khoảng cách trung bình </w:t>
      </w:r>
      <w:r w:rsidR="008A5E48" w:rsidRPr="00F62DF2">
        <w:rPr>
          <w:rStyle w:val="Strong"/>
          <w:rFonts w:ascii="Times New Roman" w:hAnsi="Times New Roman" w:cs="Times New Roman"/>
          <w:b w:val="0"/>
          <w:sz w:val="27"/>
          <w:szCs w:val="27"/>
        </w:rPr>
        <w:t>4 x 6</w:t>
      </w:r>
      <w:r w:rsidR="003071EF" w:rsidRPr="00F62DF2">
        <w:rPr>
          <w:rStyle w:val="Strong"/>
          <w:rFonts w:ascii="Times New Roman" w:hAnsi="Times New Roman" w:cs="Times New Roman"/>
          <w:b w:val="0"/>
          <w:sz w:val="27"/>
          <w:szCs w:val="27"/>
        </w:rPr>
        <w:t xml:space="preserve"> </w:t>
      </w:r>
      <w:r w:rsidR="008A5E48" w:rsidRPr="00F62DF2">
        <w:rPr>
          <w:rStyle w:val="Strong"/>
          <w:rFonts w:ascii="Times New Roman" w:hAnsi="Times New Roman" w:cs="Times New Roman"/>
          <w:b w:val="0"/>
          <w:sz w:val="27"/>
          <w:szCs w:val="27"/>
        </w:rPr>
        <w:t>m; 6 x 6</w:t>
      </w:r>
      <w:r w:rsidR="003071EF" w:rsidRPr="00F62DF2">
        <w:rPr>
          <w:rStyle w:val="Strong"/>
          <w:rFonts w:ascii="Times New Roman" w:hAnsi="Times New Roman" w:cs="Times New Roman"/>
          <w:b w:val="0"/>
          <w:sz w:val="27"/>
          <w:szCs w:val="27"/>
        </w:rPr>
        <w:t xml:space="preserve"> </w:t>
      </w:r>
      <w:r w:rsidR="008A5E48" w:rsidRPr="00F62DF2">
        <w:rPr>
          <w:rStyle w:val="Strong"/>
          <w:rFonts w:ascii="Times New Roman" w:hAnsi="Times New Roman" w:cs="Times New Roman"/>
          <w:b w:val="0"/>
          <w:sz w:val="27"/>
          <w:szCs w:val="27"/>
        </w:rPr>
        <w:t>m; 6</w:t>
      </w:r>
      <w:r w:rsidR="003071EF" w:rsidRPr="00F62DF2">
        <w:rPr>
          <w:rStyle w:val="Strong"/>
          <w:rFonts w:ascii="Times New Roman" w:hAnsi="Times New Roman" w:cs="Times New Roman"/>
          <w:b w:val="0"/>
          <w:sz w:val="27"/>
          <w:szCs w:val="27"/>
        </w:rPr>
        <w:t xml:space="preserve"> </w:t>
      </w:r>
      <w:r w:rsidR="008A5E48" w:rsidRPr="00F62DF2">
        <w:rPr>
          <w:rStyle w:val="Strong"/>
          <w:rFonts w:ascii="Times New Roman" w:hAnsi="Times New Roman" w:cs="Times New Roman"/>
          <w:b w:val="0"/>
          <w:sz w:val="27"/>
          <w:szCs w:val="27"/>
        </w:rPr>
        <w:t>x 8m</w:t>
      </w:r>
      <w:r w:rsidR="00800F39" w:rsidRPr="00F62DF2">
        <w:rPr>
          <w:rStyle w:val="Strong"/>
          <w:rFonts w:ascii="Times New Roman" w:hAnsi="Times New Roman" w:cs="Times New Roman"/>
          <w:b w:val="0"/>
          <w:sz w:val="27"/>
          <w:szCs w:val="27"/>
        </w:rPr>
        <w:t xml:space="preserve"> tương ứ</w:t>
      </w:r>
      <w:r w:rsidR="003071EF" w:rsidRPr="00F62DF2">
        <w:rPr>
          <w:rStyle w:val="Strong"/>
          <w:rFonts w:ascii="Times New Roman" w:hAnsi="Times New Roman" w:cs="Times New Roman"/>
          <w:b w:val="0"/>
          <w:sz w:val="27"/>
          <w:szCs w:val="27"/>
        </w:rPr>
        <w:t xml:space="preserve">ng </w:t>
      </w:r>
      <w:r w:rsidR="00171DE6" w:rsidRPr="00F62DF2">
        <w:rPr>
          <w:rStyle w:val="Strong"/>
          <w:rFonts w:ascii="Times New Roman" w:hAnsi="Times New Roman" w:cs="Times New Roman"/>
          <w:b w:val="0"/>
          <w:sz w:val="27"/>
          <w:szCs w:val="27"/>
        </w:rPr>
        <w:t xml:space="preserve">khoảng </w:t>
      </w:r>
      <w:r w:rsidR="003071EF" w:rsidRPr="00F62DF2">
        <w:rPr>
          <w:rStyle w:val="Strong"/>
          <w:rFonts w:ascii="Times New Roman" w:hAnsi="Times New Roman" w:cs="Times New Roman"/>
          <w:b w:val="0"/>
          <w:sz w:val="27"/>
          <w:szCs w:val="27"/>
        </w:rPr>
        <w:t>4</w:t>
      </w:r>
      <w:r w:rsidR="007A462C" w:rsidRPr="00F62DF2">
        <w:rPr>
          <w:rStyle w:val="Strong"/>
          <w:rFonts w:ascii="Times New Roman" w:hAnsi="Times New Roman" w:cs="Times New Roman"/>
          <w:b w:val="0"/>
          <w:sz w:val="27"/>
          <w:szCs w:val="27"/>
        </w:rPr>
        <w:t>00</w:t>
      </w:r>
      <w:r w:rsidR="003071EF" w:rsidRPr="00F62DF2">
        <w:rPr>
          <w:rStyle w:val="Strong"/>
          <w:rFonts w:ascii="Times New Roman" w:hAnsi="Times New Roman" w:cs="Times New Roman"/>
          <w:b w:val="0"/>
          <w:sz w:val="27"/>
          <w:szCs w:val="27"/>
        </w:rPr>
        <w:t xml:space="preserve"> cây/ha; 277 c</w:t>
      </w:r>
      <w:r w:rsidR="00800F39" w:rsidRPr="00F62DF2">
        <w:rPr>
          <w:rStyle w:val="Strong"/>
          <w:rFonts w:ascii="Times New Roman" w:hAnsi="Times New Roman" w:cs="Times New Roman"/>
          <w:b w:val="0"/>
          <w:sz w:val="27"/>
          <w:szCs w:val="27"/>
        </w:rPr>
        <w:t>ây/ha; 200 cây/ha.</w:t>
      </w:r>
    </w:p>
    <w:p w:rsidR="007739F3" w:rsidRPr="00F62DF2" w:rsidRDefault="00800F39" w:rsidP="00F62DF2">
      <w:pPr>
        <w:spacing w:before="120" w:after="0" w:line="240" w:lineRule="auto"/>
        <w:ind w:firstLine="567"/>
        <w:jc w:val="both"/>
        <w:rPr>
          <w:rStyle w:val="Strong"/>
          <w:rFonts w:ascii="Times New Roman" w:hAnsi="Times New Roman" w:cs="Times New Roman"/>
          <w:b w:val="0"/>
          <w:sz w:val="27"/>
          <w:szCs w:val="27"/>
        </w:rPr>
      </w:pPr>
      <w:r w:rsidRPr="00F62DF2">
        <w:rPr>
          <w:rStyle w:val="Strong"/>
          <w:rFonts w:ascii="Times New Roman" w:hAnsi="Times New Roman" w:cs="Times New Roman"/>
          <w:b w:val="0"/>
          <w:sz w:val="27"/>
          <w:szCs w:val="27"/>
        </w:rPr>
        <w:t xml:space="preserve"> </w:t>
      </w:r>
    </w:p>
    <w:p w:rsidR="001A087F" w:rsidRPr="00F62DF2" w:rsidRDefault="001A087F" w:rsidP="00F62DF2">
      <w:pPr>
        <w:spacing w:before="120" w:after="0" w:line="240" w:lineRule="auto"/>
        <w:ind w:firstLine="567"/>
        <w:jc w:val="both"/>
        <w:rPr>
          <w:rStyle w:val="Strong"/>
          <w:rFonts w:ascii="Times New Roman" w:hAnsi="Times New Roman" w:cs="Times New Roman"/>
          <w:sz w:val="27"/>
          <w:szCs w:val="27"/>
        </w:rPr>
      </w:pPr>
      <w:r w:rsidRPr="00F62DF2">
        <w:rPr>
          <w:rStyle w:val="Strong"/>
          <w:rFonts w:ascii="Times New Roman" w:hAnsi="Times New Roman" w:cs="Times New Roman"/>
          <w:sz w:val="27"/>
          <w:szCs w:val="27"/>
        </w:rPr>
        <w:lastRenderedPageBreak/>
        <w:t>2.3. Chuẩn bị đất trồng</w:t>
      </w:r>
    </w:p>
    <w:p w:rsidR="001A087F" w:rsidRPr="00F62DF2" w:rsidRDefault="001A087F" w:rsidP="00F62DF2">
      <w:pPr>
        <w:spacing w:before="120" w:after="0" w:line="240" w:lineRule="auto"/>
        <w:ind w:firstLine="567"/>
        <w:jc w:val="both"/>
        <w:rPr>
          <w:rStyle w:val="Strong"/>
          <w:rFonts w:ascii="Times New Roman" w:hAnsi="Times New Roman" w:cs="Times New Roman"/>
          <w:b w:val="0"/>
          <w:sz w:val="27"/>
          <w:szCs w:val="27"/>
        </w:rPr>
      </w:pPr>
      <w:r w:rsidRPr="00F62DF2">
        <w:rPr>
          <w:rFonts w:ascii="Times New Roman" w:eastAsia="Times New Roman" w:hAnsi="Times New Roman" w:cs="Times New Roman"/>
          <w:sz w:val="27"/>
          <w:szCs w:val="27"/>
        </w:rPr>
        <w:t>Đất trồng cần được dọn sạch cỏ dại, rác, tàn dư cây trồng cũ trong khu vực.</w:t>
      </w:r>
      <w:r w:rsidR="000E07BA" w:rsidRPr="00F62DF2">
        <w:rPr>
          <w:rFonts w:ascii="Times New Roman" w:hAnsi="Times New Roman" w:cs="Times New Roman"/>
          <w:bCs/>
          <w:sz w:val="27"/>
          <w:szCs w:val="27"/>
        </w:rPr>
        <w:t xml:space="preserve"> </w:t>
      </w:r>
      <w:r w:rsidRPr="00F62DF2">
        <w:rPr>
          <w:rFonts w:ascii="Times New Roman" w:eastAsia="Times New Roman" w:hAnsi="Times New Roman" w:cs="Times New Roman"/>
          <w:sz w:val="27"/>
          <w:szCs w:val="27"/>
        </w:rPr>
        <w:t>Cày xới đất kỹ lưỡng để phá vỡ các lớp đất cứng, giúp đất tơi xốp, thông thoáng và tạo điều kiện cho rễ cây phát triển.</w:t>
      </w:r>
      <w:r w:rsidR="000E07BA" w:rsidRPr="00F62DF2">
        <w:rPr>
          <w:rFonts w:ascii="Times New Roman" w:hAnsi="Times New Roman" w:cs="Times New Roman"/>
          <w:bCs/>
          <w:sz w:val="27"/>
          <w:szCs w:val="27"/>
        </w:rPr>
        <w:t xml:space="preserve"> Đất trồng phải được chuẩn bị trước khi trồng 2 - 4 tuần.</w:t>
      </w:r>
    </w:p>
    <w:p w:rsidR="00F83185" w:rsidRPr="00F62DF2" w:rsidRDefault="00F83185" w:rsidP="00F62DF2">
      <w:pPr>
        <w:spacing w:before="120" w:after="0" w:line="240" w:lineRule="auto"/>
        <w:ind w:firstLine="567"/>
        <w:rPr>
          <w:rFonts w:ascii="Times New Roman" w:eastAsia="Times New Roman" w:hAnsi="Times New Roman" w:cs="Times New Roman"/>
          <w:b/>
          <w:sz w:val="27"/>
          <w:szCs w:val="27"/>
        </w:rPr>
      </w:pPr>
      <w:r w:rsidRPr="00F62DF2">
        <w:rPr>
          <w:rFonts w:ascii="Times New Roman" w:eastAsia="Times New Roman" w:hAnsi="Times New Roman" w:cs="Times New Roman"/>
          <w:b/>
          <w:sz w:val="27"/>
          <w:szCs w:val="27"/>
        </w:rPr>
        <w:t>2.</w:t>
      </w:r>
      <w:r w:rsidR="000E07BA" w:rsidRPr="00F62DF2">
        <w:rPr>
          <w:rFonts w:ascii="Times New Roman" w:eastAsia="Times New Roman" w:hAnsi="Times New Roman" w:cs="Times New Roman"/>
          <w:b/>
          <w:sz w:val="27"/>
          <w:szCs w:val="27"/>
        </w:rPr>
        <w:t>4</w:t>
      </w:r>
      <w:r w:rsidRPr="00F62DF2">
        <w:rPr>
          <w:rFonts w:ascii="Times New Roman" w:eastAsia="Times New Roman" w:hAnsi="Times New Roman" w:cs="Times New Roman"/>
          <w:b/>
          <w:sz w:val="27"/>
          <w:szCs w:val="27"/>
        </w:rPr>
        <w:t xml:space="preserve">. </w:t>
      </w:r>
      <w:bookmarkStart w:id="0" w:name="bookmark3"/>
      <w:r w:rsidR="000E07BA" w:rsidRPr="00F62DF2">
        <w:rPr>
          <w:rFonts w:ascii="Times New Roman" w:eastAsia="Times New Roman" w:hAnsi="Times New Roman" w:cs="Times New Roman"/>
          <w:b/>
          <w:sz w:val="27"/>
          <w:szCs w:val="27"/>
        </w:rPr>
        <w:t>Đào hố, bón lót</w:t>
      </w:r>
      <w:r w:rsidRPr="00F62DF2">
        <w:rPr>
          <w:rFonts w:ascii="Times New Roman" w:eastAsia="Times New Roman" w:hAnsi="Times New Roman" w:cs="Times New Roman"/>
          <w:b/>
          <w:sz w:val="27"/>
          <w:szCs w:val="27"/>
        </w:rPr>
        <w:t xml:space="preserve">: </w:t>
      </w:r>
    </w:p>
    <w:p w:rsidR="00F83185" w:rsidRPr="00F62DF2" w:rsidRDefault="00F83185" w:rsidP="00F62DF2">
      <w:pPr>
        <w:spacing w:before="120" w:after="0" w:line="240" w:lineRule="auto"/>
        <w:ind w:firstLine="567"/>
        <w:jc w:val="both"/>
        <w:rPr>
          <w:rFonts w:ascii="Times New Roman" w:hAnsi="Times New Roman" w:cs="Times New Roman"/>
          <w:bCs/>
          <w:sz w:val="27"/>
          <w:szCs w:val="27"/>
        </w:rPr>
      </w:pPr>
      <w:r w:rsidRPr="00F62DF2">
        <w:rPr>
          <w:rFonts w:ascii="Times New Roman" w:hAnsi="Times New Roman" w:cs="Times New Roman"/>
          <w:b/>
          <w:bCs/>
          <w:sz w:val="27"/>
          <w:szCs w:val="27"/>
        </w:rPr>
        <w:t xml:space="preserve">- </w:t>
      </w:r>
      <w:r w:rsidRPr="00F62DF2">
        <w:rPr>
          <w:rFonts w:ascii="Times New Roman" w:hAnsi="Times New Roman" w:cs="Times New Roman"/>
          <w:bCs/>
          <w:sz w:val="27"/>
          <w:szCs w:val="27"/>
        </w:rPr>
        <w:t xml:space="preserve">Đào hố: kích thước 0,8 x 0,8 x 0,6 m; vùng đất xấu cần đào hố to hơn kích thước 1x 1 x 0,8 m. </w:t>
      </w:r>
    </w:p>
    <w:p w:rsidR="00F83185" w:rsidRPr="00F62DF2" w:rsidRDefault="00F83185" w:rsidP="00F62DF2">
      <w:pPr>
        <w:spacing w:before="120" w:after="0" w:line="240" w:lineRule="auto"/>
        <w:ind w:firstLine="567"/>
        <w:jc w:val="both"/>
        <w:rPr>
          <w:rFonts w:ascii="Times New Roman" w:hAnsi="Times New Roman" w:cs="Times New Roman"/>
          <w:bCs/>
          <w:sz w:val="27"/>
          <w:szCs w:val="27"/>
        </w:rPr>
      </w:pPr>
      <w:r w:rsidRPr="00F62DF2">
        <w:rPr>
          <w:rFonts w:ascii="Times New Roman" w:hAnsi="Times New Roman" w:cs="Times New Roman"/>
          <w:bCs/>
          <w:sz w:val="27"/>
          <w:szCs w:val="27"/>
        </w:rPr>
        <w:t>- Bón lót/01 hố: 10-20 kg phân chuồng hoai mục + 0,5 kg supe lân (hoặc 200g NPK 16-16-8).</w:t>
      </w:r>
      <w:bookmarkEnd w:id="0"/>
    </w:p>
    <w:p w:rsidR="000B7485" w:rsidRPr="00F62DF2" w:rsidRDefault="00F83185" w:rsidP="00F62DF2">
      <w:pPr>
        <w:spacing w:before="120" w:after="0" w:line="240" w:lineRule="auto"/>
        <w:ind w:firstLine="567"/>
        <w:jc w:val="both"/>
        <w:rPr>
          <w:rFonts w:ascii="Times New Roman" w:hAnsi="Times New Roman" w:cs="Times New Roman"/>
          <w:b/>
          <w:sz w:val="27"/>
          <w:szCs w:val="27"/>
          <w:lang w:val="fi-FI"/>
        </w:rPr>
      </w:pPr>
      <w:r w:rsidRPr="00F62DF2">
        <w:rPr>
          <w:rFonts w:ascii="Times New Roman" w:hAnsi="Times New Roman" w:cs="Times New Roman"/>
          <w:b/>
          <w:sz w:val="27"/>
          <w:szCs w:val="27"/>
          <w:lang w:val="fi-FI"/>
        </w:rPr>
        <w:t>2.</w:t>
      </w:r>
      <w:r w:rsidR="000E07BA" w:rsidRPr="00F62DF2">
        <w:rPr>
          <w:rFonts w:ascii="Times New Roman" w:hAnsi="Times New Roman" w:cs="Times New Roman"/>
          <w:b/>
          <w:sz w:val="27"/>
          <w:szCs w:val="27"/>
          <w:lang w:val="fi-FI"/>
        </w:rPr>
        <w:t>5</w:t>
      </w:r>
      <w:r w:rsidRPr="00F62DF2">
        <w:rPr>
          <w:rFonts w:ascii="Times New Roman" w:hAnsi="Times New Roman" w:cs="Times New Roman"/>
          <w:b/>
          <w:sz w:val="27"/>
          <w:szCs w:val="27"/>
          <w:lang w:val="fi-FI"/>
        </w:rPr>
        <w:t>.</w:t>
      </w:r>
      <w:r w:rsidR="000B7485" w:rsidRPr="00F62DF2">
        <w:rPr>
          <w:rFonts w:ascii="Times New Roman" w:hAnsi="Times New Roman" w:cs="Times New Roman"/>
          <w:b/>
          <w:sz w:val="27"/>
          <w:szCs w:val="27"/>
          <w:lang w:val="fi-FI"/>
        </w:rPr>
        <w:t xml:space="preserve"> </w:t>
      </w:r>
      <w:r w:rsidR="0030321A" w:rsidRPr="00F62DF2">
        <w:rPr>
          <w:rFonts w:ascii="Times New Roman" w:hAnsi="Times New Roman" w:cs="Times New Roman"/>
          <w:b/>
          <w:sz w:val="27"/>
          <w:szCs w:val="27"/>
          <w:lang w:val="fi-FI"/>
        </w:rPr>
        <w:t>Kỹ thuật</w:t>
      </w:r>
      <w:r w:rsidR="000B7485" w:rsidRPr="00F62DF2">
        <w:rPr>
          <w:rFonts w:ascii="Times New Roman" w:hAnsi="Times New Roman" w:cs="Times New Roman"/>
          <w:b/>
          <w:sz w:val="27"/>
          <w:szCs w:val="27"/>
          <w:lang w:val="fi-FI"/>
        </w:rPr>
        <w:t xml:space="preserve"> trồng</w:t>
      </w:r>
    </w:p>
    <w:p w:rsidR="00800F39" w:rsidRPr="00F62DF2" w:rsidRDefault="00800F39" w:rsidP="00F62DF2">
      <w:pPr>
        <w:spacing w:before="120" w:after="0" w:line="240" w:lineRule="auto"/>
        <w:ind w:firstLine="567"/>
        <w:jc w:val="both"/>
        <w:rPr>
          <w:rFonts w:ascii="Times New Roman" w:eastAsia="Times New Roman" w:hAnsi="Times New Roman" w:cs="Times New Roman"/>
          <w:sz w:val="27"/>
          <w:szCs w:val="27"/>
        </w:rPr>
      </w:pPr>
      <w:r w:rsidRPr="00F62DF2">
        <w:rPr>
          <w:rFonts w:ascii="Times New Roman" w:eastAsia="Times New Roman" w:hAnsi="Times New Roman" w:cs="Times New Roman"/>
          <w:sz w:val="27"/>
          <w:szCs w:val="27"/>
        </w:rPr>
        <w:t>Dùng dao cắt đáy bầu và đặt cây xuống giữa mô, nên giữ mặt bầu nhô cao 3</w:t>
      </w:r>
      <w:r w:rsidR="003071EF" w:rsidRPr="00F62DF2">
        <w:rPr>
          <w:rFonts w:ascii="Times New Roman" w:eastAsia="Times New Roman" w:hAnsi="Times New Roman" w:cs="Times New Roman"/>
          <w:sz w:val="27"/>
          <w:szCs w:val="27"/>
        </w:rPr>
        <w:t xml:space="preserve"> </w:t>
      </w:r>
      <w:r w:rsidRPr="00F62DF2">
        <w:rPr>
          <w:rFonts w:ascii="Times New Roman" w:eastAsia="Times New Roman" w:hAnsi="Times New Roman" w:cs="Times New Roman"/>
          <w:sz w:val="27"/>
          <w:szCs w:val="27"/>
        </w:rPr>
        <w:t>-</w:t>
      </w:r>
      <w:r w:rsidR="003071EF" w:rsidRPr="00F62DF2">
        <w:rPr>
          <w:rFonts w:ascii="Times New Roman" w:eastAsia="Times New Roman" w:hAnsi="Times New Roman" w:cs="Times New Roman"/>
          <w:sz w:val="27"/>
          <w:szCs w:val="27"/>
        </w:rPr>
        <w:t xml:space="preserve"> </w:t>
      </w:r>
      <w:r w:rsidRPr="00F62DF2">
        <w:rPr>
          <w:rFonts w:ascii="Times New Roman" w:eastAsia="Times New Roman" w:hAnsi="Times New Roman" w:cs="Times New Roman"/>
          <w:sz w:val="27"/>
          <w:szCs w:val="27"/>
        </w:rPr>
        <w:t>5 cm so với mặt mô, sau đó cho toàn bộ hỗn hợp đất vào xung quanh bầu cây ém nhẹ, kéo bao nilon từ từ lên và lấp đất lại ngang mặt bầu.</w:t>
      </w:r>
    </w:p>
    <w:p w:rsidR="00800F39" w:rsidRPr="00F62DF2" w:rsidRDefault="00800F39" w:rsidP="00F62DF2">
      <w:pPr>
        <w:spacing w:before="120" w:after="0" w:line="240" w:lineRule="auto"/>
        <w:ind w:firstLine="567"/>
        <w:jc w:val="both"/>
        <w:rPr>
          <w:rFonts w:ascii="Times New Roman" w:eastAsia="Times New Roman" w:hAnsi="Times New Roman" w:cs="Times New Roman"/>
          <w:sz w:val="27"/>
          <w:szCs w:val="27"/>
        </w:rPr>
      </w:pPr>
      <w:r w:rsidRPr="00F62DF2">
        <w:rPr>
          <w:rFonts w:ascii="Times New Roman" w:eastAsia="Times New Roman" w:hAnsi="Times New Roman" w:cs="Times New Roman"/>
          <w:sz w:val="27"/>
          <w:szCs w:val="27"/>
        </w:rPr>
        <w:t>- Sau khi trồng cắm 2 cọc chéo hình chữ X vào cây và buột dây để tránh lay gốc làm chết cây, đồng thời tủ rơm rác mục quanh mặt mô và tưới nước giữ ẩm cho cây.</w:t>
      </w:r>
    </w:p>
    <w:p w:rsidR="000B7485" w:rsidRPr="00F62DF2" w:rsidRDefault="00F83185" w:rsidP="00F62DF2">
      <w:pPr>
        <w:spacing w:before="120" w:after="0" w:line="240" w:lineRule="auto"/>
        <w:ind w:firstLine="567"/>
        <w:jc w:val="both"/>
        <w:rPr>
          <w:rFonts w:ascii="Times New Roman" w:hAnsi="Times New Roman" w:cs="Times New Roman"/>
          <w:b/>
          <w:sz w:val="27"/>
          <w:szCs w:val="27"/>
          <w:lang w:val="fi-FI"/>
        </w:rPr>
      </w:pPr>
      <w:r w:rsidRPr="00F62DF2">
        <w:rPr>
          <w:rFonts w:ascii="Times New Roman" w:hAnsi="Times New Roman" w:cs="Times New Roman"/>
          <w:b/>
          <w:sz w:val="27"/>
          <w:szCs w:val="27"/>
          <w:lang w:val="fi-FI"/>
        </w:rPr>
        <w:t>2.</w:t>
      </w:r>
      <w:r w:rsidR="000E07BA" w:rsidRPr="00F62DF2">
        <w:rPr>
          <w:rFonts w:ascii="Times New Roman" w:hAnsi="Times New Roman" w:cs="Times New Roman"/>
          <w:b/>
          <w:sz w:val="27"/>
          <w:szCs w:val="27"/>
          <w:lang w:val="fi-FI"/>
        </w:rPr>
        <w:t>6</w:t>
      </w:r>
      <w:r w:rsidR="00B06592" w:rsidRPr="00F62DF2">
        <w:rPr>
          <w:rFonts w:ascii="Times New Roman" w:hAnsi="Times New Roman" w:cs="Times New Roman"/>
          <w:b/>
          <w:sz w:val="27"/>
          <w:szCs w:val="27"/>
          <w:lang w:val="fi-FI"/>
        </w:rPr>
        <w:t>. Phân bón và kỹ thuật bón phân</w:t>
      </w:r>
      <w:r w:rsidR="0061428B" w:rsidRPr="00F62DF2">
        <w:rPr>
          <w:rFonts w:ascii="Times New Roman" w:hAnsi="Times New Roman" w:cs="Times New Roman"/>
          <w:b/>
          <w:sz w:val="27"/>
          <w:szCs w:val="27"/>
          <w:lang w:val="fi-FI"/>
        </w:rPr>
        <w:t xml:space="preserve"> </w:t>
      </w:r>
    </w:p>
    <w:p w:rsidR="006A1BE3" w:rsidRPr="00F62DF2" w:rsidRDefault="00F83185" w:rsidP="00F62DF2">
      <w:pPr>
        <w:spacing w:before="120" w:after="0" w:line="240" w:lineRule="auto"/>
        <w:ind w:firstLine="567"/>
        <w:jc w:val="both"/>
        <w:rPr>
          <w:rFonts w:ascii="Times New Roman" w:hAnsi="Times New Roman" w:cs="Times New Roman"/>
          <w:b/>
          <w:sz w:val="27"/>
          <w:szCs w:val="27"/>
          <w:lang w:val="fi-FI"/>
        </w:rPr>
      </w:pPr>
      <w:r w:rsidRPr="00F62DF2">
        <w:rPr>
          <w:rFonts w:ascii="Times New Roman" w:hAnsi="Times New Roman" w:cs="Times New Roman"/>
          <w:b/>
          <w:sz w:val="27"/>
          <w:szCs w:val="27"/>
          <w:lang w:val="fi-FI"/>
        </w:rPr>
        <w:t>2.</w:t>
      </w:r>
      <w:r w:rsidR="000E07BA" w:rsidRPr="00F62DF2">
        <w:rPr>
          <w:rFonts w:ascii="Times New Roman" w:hAnsi="Times New Roman" w:cs="Times New Roman"/>
          <w:b/>
          <w:sz w:val="27"/>
          <w:szCs w:val="27"/>
          <w:lang w:val="fi-FI"/>
        </w:rPr>
        <w:t>6</w:t>
      </w:r>
      <w:r w:rsidR="006A1BE3" w:rsidRPr="00F62DF2">
        <w:rPr>
          <w:rFonts w:ascii="Times New Roman" w:hAnsi="Times New Roman" w:cs="Times New Roman"/>
          <w:b/>
          <w:sz w:val="27"/>
          <w:szCs w:val="27"/>
          <w:lang w:val="fi-FI"/>
        </w:rPr>
        <w:t xml:space="preserve">.1. Phân hữu cơ: </w:t>
      </w:r>
    </w:p>
    <w:p w:rsidR="006A1BE3" w:rsidRPr="00F62DF2" w:rsidRDefault="006A1BE3" w:rsidP="00F62DF2">
      <w:pPr>
        <w:spacing w:before="120" w:after="0" w:line="240" w:lineRule="auto"/>
        <w:ind w:firstLine="567"/>
        <w:jc w:val="both"/>
        <w:rPr>
          <w:rFonts w:ascii="Times New Roman" w:hAnsi="Times New Roman" w:cs="Times New Roman"/>
          <w:sz w:val="27"/>
          <w:szCs w:val="27"/>
          <w:lang w:val="fi-FI"/>
        </w:rPr>
      </w:pPr>
      <w:r w:rsidRPr="00F62DF2">
        <w:rPr>
          <w:rFonts w:ascii="Times New Roman" w:hAnsi="Times New Roman" w:cs="Times New Roman"/>
          <w:sz w:val="27"/>
          <w:szCs w:val="27"/>
          <w:lang w:val="fi-FI"/>
        </w:rPr>
        <w:t>+ Thời kỳ kiến thiết cơ bản cây xoài cần cung cấp phân hữu cơ với hàm lượng 10 - 20 kg phân chuồng hoai mục hoặc 3 - 5 kg phân hữu cơ vi sinh/cây/năm, định kỳ 01 lần/năm.</w:t>
      </w:r>
    </w:p>
    <w:p w:rsidR="006A1BE3" w:rsidRPr="00F62DF2" w:rsidRDefault="006A1BE3" w:rsidP="00F62DF2">
      <w:pPr>
        <w:spacing w:before="120" w:after="0" w:line="240" w:lineRule="auto"/>
        <w:ind w:firstLine="567"/>
        <w:jc w:val="both"/>
        <w:rPr>
          <w:rFonts w:ascii="Times New Roman" w:hAnsi="Times New Roman" w:cs="Times New Roman"/>
          <w:sz w:val="27"/>
          <w:szCs w:val="27"/>
          <w:lang w:val="fi-FI"/>
        </w:rPr>
      </w:pPr>
      <w:r w:rsidRPr="00F62DF2">
        <w:rPr>
          <w:rFonts w:ascii="Times New Roman" w:hAnsi="Times New Roman" w:cs="Times New Roman"/>
          <w:sz w:val="27"/>
          <w:szCs w:val="27"/>
          <w:lang w:val="fi-FI"/>
        </w:rPr>
        <w:t>+ Thời kỳ kinh doanh: bón phân chuồng huoai mục 8 tấn – 12 tấn/ha/năm (liều lượng 20 - 30 kg/cây/năm), có thể thay bằng phân hữu cơ vi sinh.</w:t>
      </w:r>
    </w:p>
    <w:p w:rsidR="006A1BE3" w:rsidRPr="00F62DF2" w:rsidRDefault="00F83185" w:rsidP="00F62DF2">
      <w:pPr>
        <w:spacing w:before="120" w:after="0" w:line="240" w:lineRule="auto"/>
        <w:ind w:firstLine="567"/>
        <w:jc w:val="both"/>
        <w:rPr>
          <w:rFonts w:ascii="Times New Roman" w:hAnsi="Times New Roman" w:cs="Times New Roman"/>
          <w:b/>
          <w:sz w:val="27"/>
          <w:szCs w:val="27"/>
          <w:lang w:val="fi-FI"/>
        </w:rPr>
      </w:pPr>
      <w:r w:rsidRPr="00F62DF2">
        <w:rPr>
          <w:rFonts w:ascii="Times New Roman" w:hAnsi="Times New Roman" w:cs="Times New Roman"/>
          <w:b/>
          <w:sz w:val="27"/>
          <w:szCs w:val="27"/>
          <w:lang w:val="fi-FI"/>
        </w:rPr>
        <w:t>2.</w:t>
      </w:r>
      <w:r w:rsidR="000E07BA" w:rsidRPr="00F62DF2">
        <w:rPr>
          <w:rFonts w:ascii="Times New Roman" w:hAnsi="Times New Roman" w:cs="Times New Roman"/>
          <w:b/>
          <w:sz w:val="27"/>
          <w:szCs w:val="27"/>
          <w:lang w:val="fi-FI"/>
        </w:rPr>
        <w:t>6</w:t>
      </w:r>
      <w:r w:rsidR="006A1BE3" w:rsidRPr="00F62DF2">
        <w:rPr>
          <w:rFonts w:ascii="Times New Roman" w:hAnsi="Times New Roman" w:cs="Times New Roman"/>
          <w:b/>
          <w:sz w:val="27"/>
          <w:szCs w:val="27"/>
          <w:lang w:val="fi-FI"/>
        </w:rPr>
        <w:t>.2. Phân vô cơ</w:t>
      </w:r>
    </w:p>
    <w:p w:rsidR="0026248D" w:rsidRPr="00F62DF2" w:rsidRDefault="00A64DF6" w:rsidP="00F62DF2">
      <w:pPr>
        <w:spacing w:before="120" w:after="0" w:line="240" w:lineRule="auto"/>
        <w:ind w:firstLine="720"/>
        <w:jc w:val="center"/>
        <w:rPr>
          <w:rFonts w:ascii="Times New Roman" w:hAnsi="Times New Roman" w:cs="Times New Roman"/>
          <w:sz w:val="27"/>
          <w:szCs w:val="27"/>
          <w:lang w:val="fi-FI"/>
        </w:rPr>
      </w:pPr>
      <w:r w:rsidRPr="00F62DF2">
        <w:rPr>
          <w:rFonts w:ascii="Times New Roman" w:hAnsi="Times New Roman" w:cs="Times New Roman"/>
          <w:sz w:val="27"/>
          <w:szCs w:val="27"/>
          <w:lang w:val="fi-FI"/>
        </w:rPr>
        <w:t>Bảng 1: Lư</w:t>
      </w:r>
      <w:r w:rsidR="0026248D" w:rsidRPr="00F62DF2">
        <w:rPr>
          <w:rFonts w:ascii="Times New Roman" w:hAnsi="Times New Roman" w:cs="Times New Roman"/>
          <w:sz w:val="27"/>
          <w:szCs w:val="27"/>
          <w:lang w:val="fi-FI"/>
        </w:rPr>
        <w:t>ợ</w:t>
      </w:r>
      <w:r w:rsidRPr="00F62DF2">
        <w:rPr>
          <w:rFonts w:ascii="Times New Roman" w:hAnsi="Times New Roman" w:cs="Times New Roman"/>
          <w:sz w:val="27"/>
          <w:szCs w:val="27"/>
          <w:lang w:val="fi-FI"/>
        </w:rPr>
        <w:t xml:space="preserve">ng phân </w:t>
      </w:r>
      <w:r w:rsidR="0026248D" w:rsidRPr="00F62DF2">
        <w:rPr>
          <w:rFonts w:ascii="Times New Roman" w:hAnsi="Times New Roman" w:cs="Times New Roman"/>
          <w:sz w:val="27"/>
          <w:szCs w:val="27"/>
          <w:lang w:val="fi-FI"/>
        </w:rPr>
        <w:t xml:space="preserve">vô cơ </w:t>
      </w:r>
      <w:r w:rsidR="008F070C" w:rsidRPr="00F62DF2">
        <w:rPr>
          <w:rFonts w:ascii="Times New Roman" w:hAnsi="Times New Roman" w:cs="Times New Roman"/>
          <w:sz w:val="27"/>
          <w:szCs w:val="27"/>
          <w:lang w:val="fi-FI"/>
        </w:rPr>
        <w:t xml:space="preserve">bón </w:t>
      </w:r>
      <w:r w:rsidRPr="00F62DF2">
        <w:rPr>
          <w:rFonts w:ascii="Times New Roman" w:hAnsi="Times New Roman" w:cs="Times New Roman"/>
          <w:sz w:val="27"/>
          <w:szCs w:val="27"/>
          <w:lang w:val="fi-FI"/>
        </w:rPr>
        <w:t xml:space="preserve">cho </w:t>
      </w:r>
      <w:r w:rsidR="0026248D" w:rsidRPr="00F62DF2">
        <w:rPr>
          <w:rFonts w:ascii="Times New Roman" w:hAnsi="Times New Roman" w:cs="Times New Roman"/>
          <w:sz w:val="27"/>
          <w:szCs w:val="27"/>
          <w:lang w:val="fi-FI"/>
        </w:rPr>
        <w:t xml:space="preserve">cây </w:t>
      </w:r>
      <w:r w:rsidRPr="00F62DF2">
        <w:rPr>
          <w:rFonts w:ascii="Times New Roman" w:hAnsi="Times New Roman" w:cs="Times New Roman"/>
          <w:sz w:val="27"/>
          <w:szCs w:val="27"/>
          <w:lang w:val="fi-FI"/>
        </w:rPr>
        <w:t>xoài</w:t>
      </w:r>
    </w:p>
    <w:tbl>
      <w:tblPr>
        <w:tblStyle w:val="TableGrid"/>
        <w:tblW w:w="9418" w:type="dxa"/>
        <w:tblLook w:val="04A0" w:firstRow="1" w:lastRow="0" w:firstColumn="1" w:lastColumn="0" w:noHBand="0" w:noVBand="1"/>
      </w:tblPr>
      <w:tblGrid>
        <w:gridCol w:w="1697"/>
        <w:gridCol w:w="1057"/>
        <w:gridCol w:w="1043"/>
        <w:gridCol w:w="1042"/>
        <w:gridCol w:w="1037"/>
        <w:gridCol w:w="1130"/>
        <w:gridCol w:w="1149"/>
        <w:gridCol w:w="1263"/>
      </w:tblGrid>
      <w:tr w:rsidR="00F62DF2" w:rsidRPr="00F62DF2" w:rsidTr="005359CB">
        <w:trPr>
          <w:trHeight w:val="716"/>
        </w:trPr>
        <w:tc>
          <w:tcPr>
            <w:tcW w:w="1723" w:type="dxa"/>
            <w:vMerge w:val="restart"/>
            <w:vAlign w:val="center"/>
          </w:tcPr>
          <w:p w:rsidR="00BB0224" w:rsidRPr="00F62DF2" w:rsidRDefault="00BB0224" w:rsidP="00F62DF2">
            <w:pPr>
              <w:spacing w:before="120"/>
              <w:jc w:val="center"/>
              <w:rPr>
                <w:rFonts w:ascii="Times New Roman" w:hAnsi="Times New Roman" w:cs="Times New Roman"/>
                <w:b/>
                <w:sz w:val="27"/>
                <w:szCs w:val="27"/>
                <w:lang w:val="fi-FI"/>
              </w:rPr>
            </w:pPr>
            <w:r w:rsidRPr="00F62DF2">
              <w:rPr>
                <w:rFonts w:ascii="Times New Roman" w:hAnsi="Times New Roman" w:cs="Times New Roman"/>
                <w:b/>
                <w:sz w:val="27"/>
                <w:szCs w:val="27"/>
                <w:lang w:val="fi-FI"/>
              </w:rPr>
              <w:t xml:space="preserve">Thời kỳ </w:t>
            </w:r>
          </w:p>
        </w:tc>
        <w:tc>
          <w:tcPr>
            <w:tcW w:w="4113" w:type="dxa"/>
            <w:gridSpan w:val="4"/>
          </w:tcPr>
          <w:p w:rsidR="00BB0224" w:rsidRPr="00F62DF2" w:rsidRDefault="00BB0224" w:rsidP="00F62DF2">
            <w:pPr>
              <w:spacing w:before="120"/>
              <w:jc w:val="center"/>
              <w:rPr>
                <w:rFonts w:ascii="Times New Roman" w:hAnsi="Times New Roman" w:cs="Times New Roman"/>
                <w:b/>
                <w:sz w:val="27"/>
                <w:szCs w:val="27"/>
                <w:lang w:val="fi-FI"/>
              </w:rPr>
            </w:pPr>
            <w:r w:rsidRPr="00F62DF2">
              <w:rPr>
                <w:rFonts w:ascii="Times New Roman" w:hAnsi="Times New Roman" w:cs="Times New Roman"/>
                <w:b/>
                <w:sz w:val="27"/>
                <w:szCs w:val="27"/>
                <w:lang w:val="fi-FI"/>
              </w:rPr>
              <w:t>Liều lượng N-P-K (kg/ha/năm)</w:t>
            </w:r>
          </w:p>
        </w:tc>
        <w:tc>
          <w:tcPr>
            <w:tcW w:w="3582" w:type="dxa"/>
            <w:gridSpan w:val="3"/>
            <w:vAlign w:val="center"/>
          </w:tcPr>
          <w:p w:rsidR="00BB0224" w:rsidRPr="00F62DF2" w:rsidRDefault="00BB0224" w:rsidP="00F62DF2">
            <w:pPr>
              <w:spacing w:before="120"/>
              <w:jc w:val="center"/>
              <w:rPr>
                <w:rFonts w:ascii="Times New Roman" w:hAnsi="Times New Roman" w:cs="Times New Roman"/>
                <w:b/>
                <w:sz w:val="27"/>
                <w:szCs w:val="27"/>
                <w:lang w:val="fi-FI"/>
              </w:rPr>
            </w:pPr>
            <w:r w:rsidRPr="00F62DF2">
              <w:rPr>
                <w:rFonts w:ascii="Times New Roman" w:hAnsi="Times New Roman" w:cs="Times New Roman"/>
                <w:b/>
                <w:sz w:val="27"/>
                <w:szCs w:val="27"/>
                <w:lang w:val="fi-FI"/>
              </w:rPr>
              <w:t>Lượng phân (kg/ha/năm)</w:t>
            </w:r>
          </w:p>
        </w:tc>
      </w:tr>
      <w:tr w:rsidR="00F62DF2" w:rsidRPr="00F62DF2" w:rsidTr="00BB0224">
        <w:trPr>
          <w:trHeight w:val="143"/>
        </w:trPr>
        <w:tc>
          <w:tcPr>
            <w:tcW w:w="1723" w:type="dxa"/>
            <w:vMerge/>
          </w:tcPr>
          <w:p w:rsidR="00BB0224" w:rsidRPr="00F62DF2" w:rsidRDefault="00BB0224" w:rsidP="00F62DF2">
            <w:pPr>
              <w:spacing w:before="120"/>
              <w:jc w:val="center"/>
              <w:rPr>
                <w:rFonts w:ascii="Times New Roman" w:hAnsi="Times New Roman" w:cs="Times New Roman"/>
                <w:b/>
                <w:sz w:val="27"/>
                <w:szCs w:val="27"/>
                <w:lang w:val="fi-FI"/>
              </w:rPr>
            </w:pPr>
          </w:p>
        </w:tc>
        <w:tc>
          <w:tcPr>
            <w:tcW w:w="958" w:type="dxa"/>
          </w:tcPr>
          <w:p w:rsidR="00BB0224" w:rsidRPr="00F62DF2" w:rsidRDefault="00BB0224" w:rsidP="00F62DF2">
            <w:pPr>
              <w:spacing w:before="120"/>
              <w:jc w:val="center"/>
              <w:rPr>
                <w:rFonts w:ascii="Times New Roman" w:hAnsi="Times New Roman" w:cs="Times New Roman"/>
                <w:b/>
                <w:sz w:val="27"/>
                <w:szCs w:val="27"/>
                <w:lang w:val="fi-FI"/>
              </w:rPr>
            </w:pPr>
            <w:r w:rsidRPr="00F62DF2">
              <w:rPr>
                <w:rFonts w:ascii="Times New Roman" w:hAnsi="Times New Roman" w:cs="Times New Roman"/>
                <w:b/>
                <w:sz w:val="27"/>
                <w:szCs w:val="27"/>
                <w:lang w:val="fi-FI"/>
              </w:rPr>
              <w:t>Phân chuồng</w:t>
            </w:r>
          </w:p>
        </w:tc>
        <w:tc>
          <w:tcPr>
            <w:tcW w:w="1057" w:type="dxa"/>
            <w:vAlign w:val="center"/>
          </w:tcPr>
          <w:p w:rsidR="00BB0224" w:rsidRPr="00F62DF2" w:rsidRDefault="00BB0224" w:rsidP="00F62DF2">
            <w:pPr>
              <w:spacing w:before="120"/>
              <w:jc w:val="center"/>
              <w:rPr>
                <w:rFonts w:ascii="Times New Roman" w:hAnsi="Times New Roman" w:cs="Times New Roman"/>
                <w:b/>
                <w:sz w:val="27"/>
                <w:szCs w:val="27"/>
                <w:lang w:val="fi-FI"/>
              </w:rPr>
            </w:pPr>
            <w:r w:rsidRPr="00F62DF2">
              <w:rPr>
                <w:rFonts w:ascii="Times New Roman" w:hAnsi="Times New Roman" w:cs="Times New Roman"/>
                <w:b/>
                <w:sz w:val="27"/>
                <w:szCs w:val="27"/>
                <w:lang w:val="fi-FI"/>
              </w:rPr>
              <w:t>N</w:t>
            </w:r>
          </w:p>
        </w:tc>
        <w:tc>
          <w:tcPr>
            <w:tcW w:w="1051" w:type="dxa"/>
            <w:vAlign w:val="center"/>
          </w:tcPr>
          <w:p w:rsidR="00BB0224" w:rsidRPr="00F62DF2" w:rsidRDefault="00BB0224" w:rsidP="00F62DF2">
            <w:pPr>
              <w:spacing w:before="120"/>
              <w:jc w:val="center"/>
              <w:rPr>
                <w:rFonts w:ascii="Times New Roman" w:hAnsi="Times New Roman" w:cs="Times New Roman"/>
                <w:b/>
                <w:sz w:val="27"/>
                <w:szCs w:val="27"/>
                <w:lang w:val="fi-FI"/>
              </w:rPr>
            </w:pPr>
            <w:r w:rsidRPr="00F62DF2">
              <w:rPr>
                <w:rFonts w:ascii="Times New Roman" w:hAnsi="Times New Roman" w:cs="Times New Roman"/>
                <w:b/>
                <w:sz w:val="27"/>
                <w:szCs w:val="27"/>
                <w:lang w:val="fi-FI"/>
              </w:rPr>
              <w:t>P</w:t>
            </w:r>
            <w:r w:rsidRPr="00F62DF2">
              <w:rPr>
                <w:rFonts w:ascii="Times New Roman" w:hAnsi="Times New Roman" w:cs="Times New Roman"/>
                <w:b/>
                <w:sz w:val="27"/>
                <w:szCs w:val="27"/>
                <w:vertAlign w:val="subscript"/>
                <w:lang w:val="fi-FI"/>
              </w:rPr>
              <w:t>2</w:t>
            </w:r>
            <w:r w:rsidRPr="00F62DF2">
              <w:rPr>
                <w:rFonts w:ascii="Times New Roman" w:hAnsi="Times New Roman" w:cs="Times New Roman"/>
                <w:b/>
                <w:sz w:val="27"/>
                <w:szCs w:val="27"/>
                <w:lang w:val="fi-FI"/>
              </w:rPr>
              <w:t>O</w:t>
            </w:r>
            <w:r w:rsidRPr="00F62DF2">
              <w:rPr>
                <w:rFonts w:ascii="Times New Roman" w:hAnsi="Times New Roman" w:cs="Times New Roman"/>
                <w:b/>
                <w:sz w:val="27"/>
                <w:szCs w:val="27"/>
                <w:vertAlign w:val="subscript"/>
                <w:lang w:val="fi-FI"/>
              </w:rPr>
              <w:t>5</w:t>
            </w:r>
          </w:p>
        </w:tc>
        <w:tc>
          <w:tcPr>
            <w:tcW w:w="1047" w:type="dxa"/>
            <w:vAlign w:val="center"/>
          </w:tcPr>
          <w:p w:rsidR="00BB0224" w:rsidRPr="00F62DF2" w:rsidRDefault="00BB0224" w:rsidP="00F62DF2">
            <w:pPr>
              <w:spacing w:before="120"/>
              <w:jc w:val="center"/>
              <w:rPr>
                <w:rFonts w:ascii="Times New Roman" w:hAnsi="Times New Roman" w:cs="Times New Roman"/>
                <w:b/>
                <w:sz w:val="27"/>
                <w:szCs w:val="27"/>
                <w:lang w:val="fi-FI"/>
              </w:rPr>
            </w:pPr>
            <w:r w:rsidRPr="00F62DF2">
              <w:rPr>
                <w:rFonts w:ascii="Times New Roman" w:hAnsi="Times New Roman" w:cs="Times New Roman"/>
                <w:b/>
                <w:sz w:val="27"/>
                <w:szCs w:val="27"/>
                <w:lang w:val="fi-FI"/>
              </w:rPr>
              <w:t>K</w:t>
            </w:r>
            <w:r w:rsidRPr="00F62DF2">
              <w:rPr>
                <w:rFonts w:ascii="Times New Roman" w:hAnsi="Times New Roman" w:cs="Times New Roman"/>
                <w:b/>
                <w:sz w:val="27"/>
                <w:szCs w:val="27"/>
                <w:vertAlign w:val="subscript"/>
                <w:lang w:val="fi-FI"/>
              </w:rPr>
              <w:t>2</w:t>
            </w:r>
            <w:r w:rsidRPr="00F62DF2">
              <w:rPr>
                <w:rFonts w:ascii="Times New Roman" w:hAnsi="Times New Roman" w:cs="Times New Roman"/>
                <w:b/>
                <w:sz w:val="27"/>
                <w:szCs w:val="27"/>
                <w:lang w:val="fi-FI"/>
              </w:rPr>
              <w:t>O</w:t>
            </w:r>
          </w:p>
        </w:tc>
        <w:tc>
          <w:tcPr>
            <w:tcW w:w="1145" w:type="dxa"/>
            <w:vAlign w:val="center"/>
          </w:tcPr>
          <w:p w:rsidR="00BB0224" w:rsidRPr="00F62DF2" w:rsidRDefault="00BB0224" w:rsidP="00F62DF2">
            <w:pPr>
              <w:spacing w:before="120"/>
              <w:jc w:val="center"/>
              <w:rPr>
                <w:rFonts w:ascii="Times New Roman" w:hAnsi="Times New Roman" w:cs="Times New Roman"/>
                <w:b/>
                <w:sz w:val="27"/>
                <w:szCs w:val="27"/>
                <w:lang w:val="fi-FI"/>
              </w:rPr>
            </w:pPr>
            <w:r w:rsidRPr="00F62DF2">
              <w:rPr>
                <w:rFonts w:ascii="Times New Roman" w:hAnsi="Times New Roman" w:cs="Times New Roman"/>
                <w:b/>
                <w:sz w:val="27"/>
                <w:szCs w:val="27"/>
                <w:lang w:val="fi-FI"/>
              </w:rPr>
              <w:t>Ure</w:t>
            </w:r>
          </w:p>
        </w:tc>
        <w:tc>
          <w:tcPr>
            <w:tcW w:w="1164" w:type="dxa"/>
            <w:vAlign w:val="center"/>
          </w:tcPr>
          <w:p w:rsidR="00BB0224" w:rsidRPr="00F62DF2" w:rsidRDefault="00BB0224" w:rsidP="00F62DF2">
            <w:pPr>
              <w:spacing w:before="120"/>
              <w:jc w:val="center"/>
              <w:rPr>
                <w:rFonts w:ascii="Times New Roman" w:hAnsi="Times New Roman" w:cs="Times New Roman"/>
                <w:b/>
                <w:sz w:val="27"/>
                <w:szCs w:val="27"/>
                <w:lang w:val="fi-FI"/>
              </w:rPr>
            </w:pPr>
            <w:r w:rsidRPr="00F62DF2">
              <w:rPr>
                <w:rFonts w:ascii="Times New Roman" w:hAnsi="Times New Roman" w:cs="Times New Roman"/>
                <w:b/>
                <w:sz w:val="27"/>
                <w:szCs w:val="27"/>
                <w:lang w:val="fi-FI"/>
              </w:rPr>
              <w:t>Lân</w:t>
            </w:r>
          </w:p>
        </w:tc>
        <w:tc>
          <w:tcPr>
            <w:tcW w:w="1273" w:type="dxa"/>
            <w:vAlign w:val="center"/>
          </w:tcPr>
          <w:p w:rsidR="00BB0224" w:rsidRPr="00F62DF2" w:rsidRDefault="00BB0224" w:rsidP="00F62DF2">
            <w:pPr>
              <w:spacing w:before="120"/>
              <w:jc w:val="center"/>
              <w:rPr>
                <w:rFonts w:ascii="Times New Roman" w:hAnsi="Times New Roman" w:cs="Times New Roman"/>
                <w:b/>
                <w:sz w:val="27"/>
                <w:szCs w:val="27"/>
                <w:lang w:val="fi-FI"/>
              </w:rPr>
            </w:pPr>
            <w:r w:rsidRPr="00F62DF2">
              <w:rPr>
                <w:rFonts w:ascii="Times New Roman" w:hAnsi="Times New Roman" w:cs="Times New Roman"/>
                <w:b/>
                <w:sz w:val="27"/>
                <w:szCs w:val="27"/>
                <w:lang w:val="fi-FI"/>
              </w:rPr>
              <w:t>Kali clorua</w:t>
            </w:r>
          </w:p>
        </w:tc>
      </w:tr>
      <w:tr w:rsidR="00F62DF2" w:rsidRPr="00F62DF2" w:rsidTr="00BB0224">
        <w:trPr>
          <w:trHeight w:val="434"/>
        </w:trPr>
        <w:tc>
          <w:tcPr>
            <w:tcW w:w="1723" w:type="dxa"/>
            <w:vAlign w:val="center"/>
          </w:tcPr>
          <w:p w:rsidR="00BB0224" w:rsidRPr="00F62DF2" w:rsidRDefault="00BB0224" w:rsidP="00F62DF2">
            <w:pPr>
              <w:spacing w:before="120"/>
              <w:jc w:val="both"/>
              <w:rPr>
                <w:rFonts w:ascii="Times New Roman" w:hAnsi="Times New Roman" w:cs="Times New Roman"/>
                <w:sz w:val="27"/>
                <w:szCs w:val="27"/>
                <w:lang w:val="fi-FI"/>
              </w:rPr>
            </w:pPr>
            <w:r w:rsidRPr="00F62DF2">
              <w:rPr>
                <w:rFonts w:ascii="Times New Roman" w:hAnsi="Times New Roman" w:cs="Times New Roman"/>
                <w:sz w:val="27"/>
                <w:szCs w:val="27"/>
                <w:lang w:val="fi-FI"/>
              </w:rPr>
              <w:t>Năm 1 và năm 2</w:t>
            </w:r>
          </w:p>
        </w:tc>
        <w:tc>
          <w:tcPr>
            <w:tcW w:w="958" w:type="dxa"/>
          </w:tcPr>
          <w:p w:rsidR="00BB0224" w:rsidRPr="00F62DF2" w:rsidRDefault="00BB0224" w:rsidP="00F62DF2">
            <w:pPr>
              <w:spacing w:before="120"/>
              <w:jc w:val="center"/>
              <w:rPr>
                <w:rFonts w:ascii="Times New Roman" w:hAnsi="Times New Roman" w:cs="Times New Roman"/>
                <w:sz w:val="27"/>
                <w:szCs w:val="27"/>
                <w:lang w:val="fi-FI"/>
              </w:rPr>
            </w:pPr>
            <w:r w:rsidRPr="00F62DF2">
              <w:rPr>
                <w:rFonts w:ascii="Times New Roman" w:hAnsi="Times New Roman" w:cs="Times New Roman"/>
                <w:sz w:val="27"/>
                <w:szCs w:val="27"/>
                <w:lang w:val="fi-FI"/>
              </w:rPr>
              <w:t>4.000-8.000</w:t>
            </w:r>
          </w:p>
        </w:tc>
        <w:tc>
          <w:tcPr>
            <w:tcW w:w="1057" w:type="dxa"/>
            <w:vAlign w:val="center"/>
          </w:tcPr>
          <w:p w:rsidR="00BB0224" w:rsidRPr="00F62DF2" w:rsidRDefault="00BB0224" w:rsidP="00F62DF2">
            <w:pPr>
              <w:spacing w:before="120"/>
              <w:jc w:val="center"/>
              <w:rPr>
                <w:rFonts w:ascii="Times New Roman" w:hAnsi="Times New Roman" w:cs="Times New Roman"/>
                <w:sz w:val="27"/>
                <w:szCs w:val="27"/>
              </w:rPr>
            </w:pPr>
            <w:r w:rsidRPr="00F62DF2">
              <w:rPr>
                <w:rFonts w:ascii="Times New Roman" w:hAnsi="Times New Roman" w:cs="Times New Roman"/>
                <w:sz w:val="27"/>
                <w:szCs w:val="27"/>
                <w:lang w:val="fi-FI"/>
              </w:rPr>
              <w:t>90</w:t>
            </w:r>
          </w:p>
        </w:tc>
        <w:tc>
          <w:tcPr>
            <w:tcW w:w="1051" w:type="dxa"/>
            <w:vAlign w:val="center"/>
          </w:tcPr>
          <w:p w:rsidR="00BB0224" w:rsidRPr="00F62DF2" w:rsidRDefault="00BB0224" w:rsidP="00F62DF2">
            <w:pPr>
              <w:spacing w:before="120"/>
              <w:jc w:val="center"/>
              <w:rPr>
                <w:rFonts w:ascii="Times New Roman" w:hAnsi="Times New Roman" w:cs="Times New Roman"/>
                <w:sz w:val="27"/>
                <w:szCs w:val="27"/>
              </w:rPr>
            </w:pPr>
            <w:r w:rsidRPr="00F62DF2">
              <w:rPr>
                <w:rFonts w:ascii="Times New Roman" w:hAnsi="Times New Roman" w:cs="Times New Roman"/>
                <w:sz w:val="27"/>
                <w:szCs w:val="27"/>
                <w:lang w:val="fi-FI"/>
              </w:rPr>
              <w:t>65</w:t>
            </w:r>
          </w:p>
        </w:tc>
        <w:tc>
          <w:tcPr>
            <w:tcW w:w="1047" w:type="dxa"/>
            <w:vAlign w:val="center"/>
          </w:tcPr>
          <w:p w:rsidR="00BB0224" w:rsidRPr="00F62DF2" w:rsidRDefault="00BB0224" w:rsidP="00F62DF2">
            <w:pPr>
              <w:spacing w:before="120"/>
              <w:jc w:val="center"/>
              <w:rPr>
                <w:rFonts w:ascii="Times New Roman" w:hAnsi="Times New Roman" w:cs="Times New Roman"/>
                <w:sz w:val="27"/>
                <w:szCs w:val="27"/>
              </w:rPr>
            </w:pPr>
            <w:r w:rsidRPr="00F62DF2">
              <w:rPr>
                <w:rFonts w:ascii="Times New Roman" w:hAnsi="Times New Roman" w:cs="Times New Roman"/>
                <w:sz w:val="27"/>
                <w:szCs w:val="27"/>
                <w:lang w:val="fi-FI"/>
              </w:rPr>
              <w:t>90</w:t>
            </w:r>
          </w:p>
        </w:tc>
        <w:tc>
          <w:tcPr>
            <w:tcW w:w="1145" w:type="dxa"/>
            <w:vAlign w:val="center"/>
          </w:tcPr>
          <w:p w:rsidR="00BB0224" w:rsidRPr="00F62DF2" w:rsidRDefault="00BB0224" w:rsidP="00F62DF2">
            <w:pPr>
              <w:spacing w:before="120"/>
              <w:jc w:val="center"/>
              <w:rPr>
                <w:rFonts w:ascii="Times New Roman" w:hAnsi="Times New Roman" w:cs="Times New Roman"/>
                <w:sz w:val="27"/>
                <w:szCs w:val="27"/>
              </w:rPr>
            </w:pPr>
            <w:r w:rsidRPr="00F62DF2">
              <w:rPr>
                <w:rFonts w:ascii="Times New Roman" w:hAnsi="Times New Roman" w:cs="Times New Roman"/>
                <w:sz w:val="27"/>
                <w:szCs w:val="27"/>
                <w:lang w:val="fi-FI"/>
              </w:rPr>
              <w:t>196</w:t>
            </w:r>
          </w:p>
        </w:tc>
        <w:tc>
          <w:tcPr>
            <w:tcW w:w="1164" w:type="dxa"/>
            <w:vAlign w:val="center"/>
          </w:tcPr>
          <w:p w:rsidR="00BB0224" w:rsidRPr="00F62DF2" w:rsidRDefault="00BB0224" w:rsidP="00F62DF2">
            <w:pPr>
              <w:spacing w:before="120"/>
              <w:jc w:val="center"/>
              <w:rPr>
                <w:rFonts w:ascii="Times New Roman" w:hAnsi="Times New Roman" w:cs="Times New Roman"/>
                <w:sz w:val="27"/>
                <w:szCs w:val="27"/>
              </w:rPr>
            </w:pPr>
            <w:r w:rsidRPr="00F62DF2">
              <w:rPr>
                <w:rFonts w:ascii="Times New Roman" w:hAnsi="Times New Roman" w:cs="Times New Roman"/>
                <w:sz w:val="27"/>
                <w:szCs w:val="27"/>
                <w:lang w:val="fi-FI"/>
              </w:rPr>
              <w:t>361</w:t>
            </w:r>
          </w:p>
        </w:tc>
        <w:tc>
          <w:tcPr>
            <w:tcW w:w="1273" w:type="dxa"/>
            <w:vAlign w:val="center"/>
          </w:tcPr>
          <w:p w:rsidR="00BB0224" w:rsidRPr="00F62DF2" w:rsidRDefault="00BB0224" w:rsidP="00F62DF2">
            <w:pPr>
              <w:spacing w:before="120"/>
              <w:jc w:val="center"/>
              <w:rPr>
                <w:rFonts w:ascii="Times New Roman" w:hAnsi="Times New Roman" w:cs="Times New Roman"/>
                <w:sz w:val="27"/>
                <w:szCs w:val="27"/>
              </w:rPr>
            </w:pPr>
            <w:r w:rsidRPr="00F62DF2">
              <w:rPr>
                <w:rFonts w:ascii="Times New Roman" w:hAnsi="Times New Roman" w:cs="Times New Roman"/>
                <w:sz w:val="27"/>
                <w:szCs w:val="27"/>
                <w:lang w:val="fi-FI"/>
              </w:rPr>
              <w:t>150</w:t>
            </w:r>
          </w:p>
        </w:tc>
      </w:tr>
      <w:tr w:rsidR="00F62DF2" w:rsidRPr="00F62DF2" w:rsidTr="00BB0224">
        <w:trPr>
          <w:trHeight w:val="447"/>
        </w:trPr>
        <w:tc>
          <w:tcPr>
            <w:tcW w:w="1723" w:type="dxa"/>
            <w:vAlign w:val="center"/>
          </w:tcPr>
          <w:p w:rsidR="00BB0224" w:rsidRPr="00F62DF2" w:rsidRDefault="00BB0224" w:rsidP="00F62DF2">
            <w:pPr>
              <w:spacing w:before="120"/>
              <w:jc w:val="both"/>
              <w:rPr>
                <w:rFonts w:ascii="Times New Roman" w:hAnsi="Times New Roman" w:cs="Times New Roman"/>
                <w:sz w:val="27"/>
                <w:szCs w:val="27"/>
                <w:lang w:val="fi-FI"/>
              </w:rPr>
            </w:pPr>
            <w:r w:rsidRPr="00F62DF2">
              <w:rPr>
                <w:rFonts w:ascii="Times New Roman" w:hAnsi="Times New Roman" w:cs="Times New Roman"/>
                <w:sz w:val="27"/>
                <w:szCs w:val="27"/>
                <w:lang w:val="fi-FI"/>
              </w:rPr>
              <w:t>Năm 3</w:t>
            </w:r>
          </w:p>
        </w:tc>
        <w:tc>
          <w:tcPr>
            <w:tcW w:w="958" w:type="dxa"/>
          </w:tcPr>
          <w:p w:rsidR="00BB0224" w:rsidRPr="00F62DF2" w:rsidRDefault="00BB0224" w:rsidP="00F62DF2">
            <w:pPr>
              <w:spacing w:before="120"/>
              <w:jc w:val="center"/>
              <w:rPr>
                <w:rFonts w:ascii="Times New Roman" w:hAnsi="Times New Roman" w:cs="Times New Roman"/>
                <w:sz w:val="27"/>
                <w:szCs w:val="27"/>
                <w:lang w:val="fi-FI"/>
              </w:rPr>
            </w:pPr>
            <w:r w:rsidRPr="00F62DF2">
              <w:rPr>
                <w:rFonts w:ascii="Times New Roman" w:hAnsi="Times New Roman" w:cs="Times New Roman"/>
                <w:sz w:val="27"/>
                <w:szCs w:val="27"/>
                <w:lang w:val="fi-FI"/>
              </w:rPr>
              <w:t>4.000-8.000</w:t>
            </w:r>
          </w:p>
        </w:tc>
        <w:tc>
          <w:tcPr>
            <w:tcW w:w="1057" w:type="dxa"/>
            <w:vAlign w:val="center"/>
          </w:tcPr>
          <w:p w:rsidR="00BB0224" w:rsidRPr="00F62DF2" w:rsidRDefault="00BB0224" w:rsidP="00F62DF2">
            <w:pPr>
              <w:spacing w:before="120"/>
              <w:jc w:val="center"/>
              <w:rPr>
                <w:rFonts w:ascii="Times New Roman" w:hAnsi="Times New Roman" w:cs="Times New Roman"/>
                <w:sz w:val="27"/>
                <w:szCs w:val="27"/>
              </w:rPr>
            </w:pPr>
            <w:r w:rsidRPr="00F62DF2">
              <w:rPr>
                <w:rFonts w:ascii="Times New Roman" w:hAnsi="Times New Roman" w:cs="Times New Roman"/>
                <w:sz w:val="27"/>
                <w:szCs w:val="27"/>
                <w:lang w:val="fi-FI"/>
              </w:rPr>
              <w:t>120</w:t>
            </w:r>
          </w:p>
        </w:tc>
        <w:tc>
          <w:tcPr>
            <w:tcW w:w="1051" w:type="dxa"/>
            <w:vAlign w:val="center"/>
          </w:tcPr>
          <w:p w:rsidR="00BB0224" w:rsidRPr="00F62DF2" w:rsidRDefault="00BB0224" w:rsidP="00F62DF2">
            <w:pPr>
              <w:spacing w:before="120"/>
              <w:jc w:val="center"/>
              <w:rPr>
                <w:rFonts w:ascii="Times New Roman" w:hAnsi="Times New Roman" w:cs="Times New Roman"/>
                <w:sz w:val="27"/>
                <w:szCs w:val="27"/>
              </w:rPr>
            </w:pPr>
            <w:r w:rsidRPr="00F62DF2">
              <w:rPr>
                <w:rFonts w:ascii="Times New Roman" w:hAnsi="Times New Roman" w:cs="Times New Roman"/>
                <w:sz w:val="27"/>
                <w:szCs w:val="27"/>
                <w:lang w:val="fi-FI"/>
              </w:rPr>
              <w:t>80</w:t>
            </w:r>
          </w:p>
        </w:tc>
        <w:tc>
          <w:tcPr>
            <w:tcW w:w="1047" w:type="dxa"/>
            <w:vAlign w:val="center"/>
          </w:tcPr>
          <w:p w:rsidR="00BB0224" w:rsidRPr="00F62DF2" w:rsidRDefault="00BB0224" w:rsidP="00F62DF2">
            <w:pPr>
              <w:spacing w:before="120"/>
              <w:jc w:val="center"/>
              <w:rPr>
                <w:rFonts w:ascii="Times New Roman" w:hAnsi="Times New Roman" w:cs="Times New Roman"/>
                <w:sz w:val="27"/>
                <w:szCs w:val="27"/>
              </w:rPr>
            </w:pPr>
            <w:r w:rsidRPr="00F62DF2">
              <w:rPr>
                <w:rFonts w:ascii="Times New Roman" w:hAnsi="Times New Roman" w:cs="Times New Roman"/>
                <w:sz w:val="27"/>
                <w:szCs w:val="27"/>
                <w:lang w:val="fi-FI"/>
              </w:rPr>
              <w:t>240</w:t>
            </w:r>
          </w:p>
        </w:tc>
        <w:tc>
          <w:tcPr>
            <w:tcW w:w="1145" w:type="dxa"/>
            <w:vAlign w:val="center"/>
          </w:tcPr>
          <w:p w:rsidR="00BB0224" w:rsidRPr="00F62DF2" w:rsidRDefault="00BB0224" w:rsidP="00F62DF2">
            <w:pPr>
              <w:spacing w:before="120"/>
              <w:jc w:val="center"/>
              <w:rPr>
                <w:rFonts w:ascii="Times New Roman" w:hAnsi="Times New Roman" w:cs="Times New Roman"/>
                <w:sz w:val="27"/>
                <w:szCs w:val="27"/>
              </w:rPr>
            </w:pPr>
            <w:r w:rsidRPr="00F62DF2">
              <w:rPr>
                <w:rFonts w:ascii="Times New Roman" w:hAnsi="Times New Roman" w:cs="Times New Roman"/>
                <w:sz w:val="27"/>
                <w:szCs w:val="27"/>
              </w:rPr>
              <w:t>261</w:t>
            </w:r>
          </w:p>
        </w:tc>
        <w:tc>
          <w:tcPr>
            <w:tcW w:w="1164" w:type="dxa"/>
            <w:vAlign w:val="center"/>
          </w:tcPr>
          <w:p w:rsidR="00BB0224" w:rsidRPr="00F62DF2" w:rsidRDefault="00BB0224" w:rsidP="00F62DF2">
            <w:pPr>
              <w:spacing w:before="120"/>
              <w:jc w:val="center"/>
              <w:rPr>
                <w:rFonts w:ascii="Times New Roman" w:hAnsi="Times New Roman" w:cs="Times New Roman"/>
                <w:sz w:val="27"/>
                <w:szCs w:val="27"/>
              </w:rPr>
            </w:pPr>
            <w:r w:rsidRPr="00F62DF2">
              <w:rPr>
                <w:rFonts w:ascii="Times New Roman" w:hAnsi="Times New Roman" w:cs="Times New Roman"/>
                <w:sz w:val="27"/>
                <w:szCs w:val="27"/>
              </w:rPr>
              <w:t>444</w:t>
            </w:r>
          </w:p>
        </w:tc>
        <w:tc>
          <w:tcPr>
            <w:tcW w:w="1273" w:type="dxa"/>
            <w:vAlign w:val="center"/>
          </w:tcPr>
          <w:p w:rsidR="00BB0224" w:rsidRPr="00F62DF2" w:rsidRDefault="00BB0224" w:rsidP="00F62DF2">
            <w:pPr>
              <w:spacing w:before="120"/>
              <w:jc w:val="center"/>
              <w:rPr>
                <w:rFonts w:ascii="Times New Roman" w:hAnsi="Times New Roman" w:cs="Times New Roman"/>
                <w:sz w:val="27"/>
                <w:szCs w:val="27"/>
              </w:rPr>
            </w:pPr>
            <w:r w:rsidRPr="00F62DF2">
              <w:rPr>
                <w:rFonts w:ascii="Times New Roman" w:hAnsi="Times New Roman" w:cs="Times New Roman"/>
                <w:sz w:val="27"/>
                <w:szCs w:val="27"/>
              </w:rPr>
              <w:t>400</w:t>
            </w:r>
          </w:p>
        </w:tc>
      </w:tr>
      <w:tr w:rsidR="00F62DF2" w:rsidRPr="00F62DF2" w:rsidTr="00BB0224">
        <w:trPr>
          <w:trHeight w:val="434"/>
        </w:trPr>
        <w:tc>
          <w:tcPr>
            <w:tcW w:w="1723" w:type="dxa"/>
            <w:vAlign w:val="center"/>
          </w:tcPr>
          <w:p w:rsidR="00BB0224" w:rsidRPr="00F62DF2" w:rsidRDefault="00BB0224" w:rsidP="00F62DF2">
            <w:pPr>
              <w:spacing w:before="120"/>
              <w:jc w:val="both"/>
              <w:rPr>
                <w:rFonts w:ascii="Times New Roman" w:hAnsi="Times New Roman" w:cs="Times New Roman"/>
                <w:sz w:val="27"/>
                <w:szCs w:val="27"/>
                <w:lang w:val="fi-FI"/>
              </w:rPr>
            </w:pPr>
            <w:r w:rsidRPr="00F62DF2">
              <w:rPr>
                <w:rFonts w:ascii="Times New Roman" w:hAnsi="Times New Roman" w:cs="Times New Roman"/>
                <w:sz w:val="27"/>
                <w:szCs w:val="27"/>
                <w:lang w:val="fi-FI"/>
              </w:rPr>
              <w:t>Thời kỳ kinh doanh từ năm thứ 4 trở đi</w:t>
            </w:r>
          </w:p>
        </w:tc>
        <w:tc>
          <w:tcPr>
            <w:tcW w:w="958" w:type="dxa"/>
            <w:vAlign w:val="center"/>
          </w:tcPr>
          <w:p w:rsidR="00BB0224" w:rsidRPr="00F62DF2" w:rsidRDefault="00BB0224" w:rsidP="00F62DF2">
            <w:pPr>
              <w:spacing w:before="120"/>
              <w:jc w:val="center"/>
              <w:rPr>
                <w:rFonts w:ascii="Times New Roman" w:hAnsi="Times New Roman" w:cs="Times New Roman"/>
                <w:sz w:val="27"/>
                <w:szCs w:val="27"/>
              </w:rPr>
            </w:pPr>
            <w:r w:rsidRPr="00F62DF2">
              <w:rPr>
                <w:rFonts w:ascii="Times New Roman" w:hAnsi="Times New Roman" w:cs="Times New Roman"/>
                <w:sz w:val="27"/>
                <w:szCs w:val="27"/>
              </w:rPr>
              <w:t>8.000 – 12.000</w:t>
            </w:r>
          </w:p>
        </w:tc>
        <w:tc>
          <w:tcPr>
            <w:tcW w:w="1057" w:type="dxa"/>
            <w:vAlign w:val="center"/>
          </w:tcPr>
          <w:p w:rsidR="00BB0224" w:rsidRPr="00F62DF2" w:rsidRDefault="00BB0224" w:rsidP="00F62DF2">
            <w:pPr>
              <w:spacing w:before="120"/>
              <w:jc w:val="center"/>
              <w:rPr>
                <w:rFonts w:ascii="Times New Roman" w:hAnsi="Times New Roman" w:cs="Times New Roman"/>
                <w:sz w:val="27"/>
                <w:szCs w:val="27"/>
              </w:rPr>
            </w:pPr>
            <w:r w:rsidRPr="00F62DF2">
              <w:rPr>
                <w:rFonts w:ascii="Times New Roman" w:hAnsi="Times New Roman" w:cs="Times New Roman"/>
                <w:sz w:val="27"/>
                <w:szCs w:val="27"/>
              </w:rPr>
              <w:t>250</w:t>
            </w:r>
          </w:p>
        </w:tc>
        <w:tc>
          <w:tcPr>
            <w:tcW w:w="1051" w:type="dxa"/>
            <w:vAlign w:val="center"/>
          </w:tcPr>
          <w:p w:rsidR="00BB0224" w:rsidRPr="00F62DF2" w:rsidRDefault="00BB0224" w:rsidP="00F62DF2">
            <w:pPr>
              <w:spacing w:before="120"/>
              <w:jc w:val="center"/>
              <w:rPr>
                <w:rFonts w:ascii="Times New Roman" w:hAnsi="Times New Roman" w:cs="Times New Roman"/>
                <w:sz w:val="27"/>
                <w:szCs w:val="27"/>
              </w:rPr>
            </w:pPr>
            <w:r w:rsidRPr="00F62DF2">
              <w:rPr>
                <w:rFonts w:ascii="Times New Roman" w:hAnsi="Times New Roman" w:cs="Times New Roman"/>
                <w:sz w:val="27"/>
                <w:szCs w:val="27"/>
              </w:rPr>
              <w:t>100</w:t>
            </w:r>
          </w:p>
        </w:tc>
        <w:tc>
          <w:tcPr>
            <w:tcW w:w="1047" w:type="dxa"/>
            <w:vAlign w:val="center"/>
          </w:tcPr>
          <w:p w:rsidR="00BB0224" w:rsidRPr="00F62DF2" w:rsidRDefault="00BB0224" w:rsidP="00F62DF2">
            <w:pPr>
              <w:spacing w:before="120"/>
              <w:jc w:val="center"/>
              <w:rPr>
                <w:rFonts w:ascii="Times New Roman" w:hAnsi="Times New Roman" w:cs="Times New Roman"/>
                <w:sz w:val="27"/>
                <w:szCs w:val="27"/>
              </w:rPr>
            </w:pPr>
            <w:r w:rsidRPr="00F62DF2">
              <w:rPr>
                <w:rFonts w:ascii="Times New Roman" w:hAnsi="Times New Roman" w:cs="Times New Roman"/>
                <w:sz w:val="27"/>
                <w:szCs w:val="27"/>
              </w:rPr>
              <w:t>200</w:t>
            </w:r>
          </w:p>
        </w:tc>
        <w:tc>
          <w:tcPr>
            <w:tcW w:w="1145" w:type="dxa"/>
            <w:vAlign w:val="center"/>
          </w:tcPr>
          <w:p w:rsidR="00BB0224" w:rsidRPr="00F62DF2" w:rsidRDefault="00BB0224" w:rsidP="00F62DF2">
            <w:pPr>
              <w:spacing w:before="120"/>
              <w:jc w:val="center"/>
              <w:rPr>
                <w:rFonts w:ascii="Times New Roman" w:hAnsi="Times New Roman" w:cs="Times New Roman"/>
                <w:sz w:val="27"/>
                <w:szCs w:val="27"/>
              </w:rPr>
            </w:pPr>
            <w:r w:rsidRPr="00F62DF2">
              <w:rPr>
                <w:rFonts w:ascii="Times New Roman" w:hAnsi="Times New Roman" w:cs="Times New Roman"/>
                <w:sz w:val="27"/>
                <w:szCs w:val="27"/>
              </w:rPr>
              <w:t>543</w:t>
            </w:r>
          </w:p>
        </w:tc>
        <w:tc>
          <w:tcPr>
            <w:tcW w:w="1164" w:type="dxa"/>
            <w:vAlign w:val="center"/>
          </w:tcPr>
          <w:p w:rsidR="00BB0224" w:rsidRPr="00F62DF2" w:rsidRDefault="00BB0224" w:rsidP="00F62DF2">
            <w:pPr>
              <w:spacing w:before="120"/>
              <w:jc w:val="center"/>
              <w:rPr>
                <w:rFonts w:ascii="Times New Roman" w:hAnsi="Times New Roman" w:cs="Times New Roman"/>
                <w:sz w:val="27"/>
                <w:szCs w:val="27"/>
              </w:rPr>
            </w:pPr>
            <w:r w:rsidRPr="00F62DF2">
              <w:rPr>
                <w:rFonts w:ascii="Times New Roman" w:hAnsi="Times New Roman" w:cs="Times New Roman"/>
                <w:sz w:val="27"/>
                <w:szCs w:val="27"/>
              </w:rPr>
              <w:t>556</w:t>
            </w:r>
          </w:p>
        </w:tc>
        <w:tc>
          <w:tcPr>
            <w:tcW w:w="1273" w:type="dxa"/>
            <w:vAlign w:val="center"/>
          </w:tcPr>
          <w:p w:rsidR="00BB0224" w:rsidRPr="00F62DF2" w:rsidRDefault="00BB0224" w:rsidP="00F62DF2">
            <w:pPr>
              <w:spacing w:before="120"/>
              <w:jc w:val="center"/>
              <w:rPr>
                <w:rFonts w:ascii="Times New Roman" w:hAnsi="Times New Roman" w:cs="Times New Roman"/>
                <w:sz w:val="27"/>
                <w:szCs w:val="27"/>
              </w:rPr>
            </w:pPr>
            <w:r w:rsidRPr="00F62DF2">
              <w:rPr>
                <w:rFonts w:ascii="Times New Roman" w:hAnsi="Times New Roman" w:cs="Times New Roman"/>
                <w:sz w:val="27"/>
                <w:szCs w:val="27"/>
              </w:rPr>
              <w:t>333</w:t>
            </w:r>
          </w:p>
        </w:tc>
      </w:tr>
    </w:tbl>
    <w:p w:rsidR="005238F2" w:rsidRPr="00F62DF2" w:rsidRDefault="005238F2" w:rsidP="00F62DF2">
      <w:pPr>
        <w:spacing w:before="120" w:after="0" w:line="240" w:lineRule="auto"/>
        <w:ind w:firstLine="720"/>
        <w:jc w:val="both"/>
        <w:rPr>
          <w:rFonts w:ascii="Times New Roman" w:hAnsi="Times New Roman" w:cs="Times New Roman"/>
          <w:i/>
          <w:sz w:val="27"/>
          <w:szCs w:val="27"/>
          <w:lang w:val="fi-FI"/>
        </w:rPr>
      </w:pPr>
      <w:r w:rsidRPr="00F62DF2">
        <w:rPr>
          <w:rFonts w:ascii="Times New Roman" w:hAnsi="Times New Roman" w:cs="Times New Roman"/>
          <w:i/>
          <w:sz w:val="27"/>
          <w:szCs w:val="27"/>
          <w:lang w:val="fi-FI"/>
        </w:rPr>
        <w:t>(Lượng phân bón trên áp dụng cho mật độ 400</w:t>
      </w:r>
      <w:r w:rsidR="00BB0224" w:rsidRPr="00F62DF2">
        <w:rPr>
          <w:rFonts w:ascii="Times New Roman" w:hAnsi="Times New Roman" w:cs="Times New Roman"/>
          <w:i/>
          <w:sz w:val="27"/>
          <w:szCs w:val="27"/>
          <w:lang w:val="fi-FI"/>
        </w:rPr>
        <w:t xml:space="preserve"> </w:t>
      </w:r>
      <w:r w:rsidRPr="00F62DF2">
        <w:rPr>
          <w:rFonts w:ascii="Times New Roman" w:hAnsi="Times New Roman" w:cs="Times New Roman"/>
          <w:i/>
          <w:sz w:val="27"/>
          <w:szCs w:val="27"/>
          <w:lang w:val="fi-FI"/>
        </w:rPr>
        <w:t xml:space="preserve">cây/ha) </w:t>
      </w:r>
    </w:p>
    <w:p w:rsidR="00C90D01" w:rsidRPr="00F62DF2" w:rsidRDefault="00C90D01" w:rsidP="00F62DF2">
      <w:pPr>
        <w:spacing w:before="120" w:after="0" w:line="240" w:lineRule="auto"/>
        <w:ind w:firstLine="567"/>
        <w:jc w:val="both"/>
        <w:rPr>
          <w:rFonts w:ascii="Times New Roman" w:hAnsi="Times New Roman" w:cs="Times New Roman"/>
          <w:sz w:val="27"/>
          <w:szCs w:val="27"/>
          <w:lang w:val="fi-FI"/>
        </w:rPr>
      </w:pPr>
      <w:r w:rsidRPr="00F62DF2">
        <w:rPr>
          <w:rFonts w:ascii="Times New Roman" w:hAnsi="Times New Roman" w:cs="Times New Roman"/>
          <w:sz w:val="27"/>
          <w:szCs w:val="27"/>
          <w:lang w:val="fi-FI"/>
        </w:rPr>
        <w:t>Có thể sử dụng công thức phân bón xấp xỉ tỉ lệ 1:1:1; hoặc có thể sử dụng các loại phân N-P-K 15-15-15, 20-20-215; 16-16-8; kali, DAP,...</w:t>
      </w:r>
    </w:p>
    <w:p w:rsidR="00FF0BD1" w:rsidRPr="00F62DF2" w:rsidRDefault="002C7D1A" w:rsidP="00F62DF2">
      <w:pPr>
        <w:spacing w:before="120" w:after="0" w:line="240" w:lineRule="auto"/>
        <w:ind w:firstLine="567"/>
        <w:jc w:val="both"/>
        <w:rPr>
          <w:rFonts w:ascii="Times New Roman" w:hAnsi="Times New Roman" w:cs="Times New Roman"/>
          <w:sz w:val="27"/>
          <w:szCs w:val="27"/>
          <w:lang w:val="fi-FI"/>
        </w:rPr>
      </w:pPr>
      <w:r w:rsidRPr="00F62DF2">
        <w:rPr>
          <w:rFonts w:ascii="Times New Roman" w:hAnsi="Times New Roman" w:cs="Times New Roman"/>
          <w:sz w:val="27"/>
          <w:szCs w:val="27"/>
          <w:lang w:val="fi-FI"/>
        </w:rPr>
        <w:lastRenderedPageBreak/>
        <w:t>- Vôi: Liều lượng bón 200 - 300 g/cây vào đầu mùa mưa. Nếu pH thấp (&lt;5) nên bón thêm vôi (0,5 - 1 tấn/ha) trước khi bón phân hóa học và phân hữu cơ.</w:t>
      </w:r>
    </w:p>
    <w:p w:rsidR="00C90D01" w:rsidRPr="00F62DF2" w:rsidRDefault="00F83185" w:rsidP="00F62DF2">
      <w:pPr>
        <w:spacing w:before="120" w:after="0" w:line="240" w:lineRule="auto"/>
        <w:ind w:firstLine="567"/>
        <w:jc w:val="both"/>
        <w:rPr>
          <w:rFonts w:ascii="Times New Roman" w:hAnsi="Times New Roman" w:cs="Times New Roman"/>
          <w:sz w:val="27"/>
          <w:szCs w:val="27"/>
          <w:lang w:val="fi-FI"/>
        </w:rPr>
      </w:pPr>
      <w:r w:rsidRPr="00F62DF2">
        <w:rPr>
          <w:rFonts w:ascii="Times New Roman" w:hAnsi="Times New Roman" w:cs="Times New Roman"/>
          <w:b/>
          <w:sz w:val="27"/>
          <w:szCs w:val="27"/>
          <w:lang w:val="fi-FI"/>
        </w:rPr>
        <w:t>2.</w:t>
      </w:r>
      <w:r w:rsidR="000E07BA" w:rsidRPr="00F62DF2">
        <w:rPr>
          <w:rFonts w:ascii="Times New Roman" w:hAnsi="Times New Roman" w:cs="Times New Roman"/>
          <w:b/>
          <w:sz w:val="27"/>
          <w:szCs w:val="27"/>
          <w:lang w:val="fi-FI"/>
        </w:rPr>
        <w:t>6</w:t>
      </w:r>
      <w:r w:rsidR="00C90D01" w:rsidRPr="00F62DF2">
        <w:rPr>
          <w:rFonts w:ascii="Times New Roman" w:hAnsi="Times New Roman" w:cs="Times New Roman"/>
          <w:b/>
          <w:sz w:val="27"/>
          <w:szCs w:val="27"/>
          <w:lang w:val="fi-FI"/>
        </w:rPr>
        <w:t>.3.</w:t>
      </w:r>
      <w:r w:rsidR="002C7D1A" w:rsidRPr="00F62DF2">
        <w:rPr>
          <w:rFonts w:ascii="Times New Roman" w:hAnsi="Times New Roman" w:cs="Times New Roman"/>
          <w:b/>
          <w:sz w:val="27"/>
          <w:szCs w:val="27"/>
          <w:lang w:val="fi-FI"/>
        </w:rPr>
        <w:t xml:space="preserve"> Thời điểm và cách bón:</w:t>
      </w:r>
      <w:r w:rsidR="002C7D1A" w:rsidRPr="00F62DF2">
        <w:rPr>
          <w:rFonts w:ascii="Times New Roman" w:hAnsi="Times New Roman" w:cs="Times New Roman"/>
          <w:sz w:val="27"/>
          <w:szCs w:val="27"/>
          <w:lang w:val="fi-FI"/>
        </w:rPr>
        <w:t xml:space="preserve"> </w:t>
      </w:r>
    </w:p>
    <w:p w:rsidR="002C7D1A" w:rsidRPr="00F62DF2" w:rsidRDefault="000E07BA" w:rsidP="00F62DF2">
      <w:pPr>
        <w:spacing w:before="120" w:after="0" w:line="240" w:lineRule="auto"/>
        <w:ind w:firstLine="567"/>
        <w:jc w:val="both"/>
        <w:rPr>
          <w:rFonts w:ascii="Times New Roman" w:hAnsi="Times New Roman" w:cs="Times New Roman"/>
          <w:sz w:val="27"/>
          <w:szCs w:val="27"/>
          <w:lang w:val="fi-FI"/>
        </w:rPr>
      </w:pPr>
      <w:r w:rsidRPr="00F62DF2">
        <w:rPr>
          <w:rFonts w:ascii="Times New Roman" w:hAnsi="Times New Roman" w:cs="Times New Roman"/>
          <w:i/>
          <w:spacing w:val="-2"/>
          <w:sz w:val="27"/>
          <w:szCs w:val="27"/>
          <w:lang w:val="fi-FI"/>
        </w:rPr>
        <w:t>a)</w:t>
      </w:r>
      <w:r w:rsidR="00C90D01" w:rsidRPr="00F62DF2">
        <w:rPr>
          <w:rFonts w:ascii="Times New Roman" w:hAnsi="Times New Roman" w:cs="Times New Roman"/>
          <w:i/>
          <w:spacing w:val="-2"/>
          <w:sz w:val="27"/>
          <w:szCs w:val="27"/>
          <w:lang w:val="fi-FI"/>
        </w:rPr>
        <w:t xml:space="preserve"> Giai đoạn kiến thiết cơ bản</w:t>
      </w:r>
      <w:r w:rsidR="00C90D01" w:rsidRPr="00F62DF2">
        <w:rPr>
          <w:rFonts w:ascii="Times New Roman" w:hAnsi="Times New Roman" w:cs="Times New Roman"/>
          <w:spacing w:val="-2"/>
          <w:sz w:val="27"/>
          <w:szCs w:val="27"/>
          <w:lang w:val="fi-FI"/>
        </w:rPr>
        <w:t xml:space="preserve">: </w:t>
      </w:r>
      <w:r w:rsidR="002C7D1A" w:rsidRPr="00F62DF2">
        <w:rPr>
          <w:rFonts w:ascii="Times New Roman" w:hAnsi="Times New Roman" w:cs="Times New Roman"/>
          <w:spacing w:val="-2"/>
          <w:sz w:val="27"/>
          <w:szCs w:val="27"/>
          <w:lang w:val="fi-FI"/>
        </w:rPr>
        <w:t>Nên bón phân khi lá già chuyển sang màu xanh, chia đều lượng phân để bón. Năm đầu tiên cây còn nhỏ nên pha phân vào nước để tưới, nên tưới cách gốc 10 - 20cm tránh cho phân bón làm cháy rễ. Năm thứ 2,3 xối nhẹ quanh gốc theo hình chiếu tán cây để bón phân, kết hợp với tưới nước</w:t>
      </w:r>
      <w:r w:rsidR="002C7D1A" w:rsidRPr="00F62DF2">
        <w:rPr>
          <w:rFonts w:ascii="Times New Roman" w:hAnsi="Times New Roman" w:cs="Times New Roman"/>
          <w:sz w:val="27"/>
          <w:szCs w:val="27"/>
          <w:lang w:val="fi-FI"/>
        </w:rPr>
        <w:t>.</w:t>
      </w:r>
    </w:p>
    <w:p w:rsidR="000E07BA" w:rsidRPr="00F62DF2" w:rsidRDefault="000E07BA" w:rsidP="00F62DF2">
      <w:pPr>
        <w:spacing w:before="120" w:after="0" w:line="240" w:lineRule="auto"/>
        <w:ind w:firstLine="567"/>
        <w:jc w:val="both"/>
        <w:rPr>
          <w:rFonts w:ascii="Times New Roman" w:hAnsi="Times New Roman" w:cs="Times New Roman"/>
          <w:i/>
          <w:sz w:val="27"/>
          <w:szCs w:val="27"/>
          <w:lang w:val="fi-FI"/>
        </w:rPr>
      </w:pPr>
      <w:r w:rsidRPr="00F62DF2">
        <w:rPr>
          <w:rFonts w:ascii="Times New Roman" w:hAnsi="Times New Roman" w:cs="Times New Roman"/>
          <w:i/>
          <w:sz w:val="27"/>
          <w:szCs w:val="27"/>
          <w:lang w:val="fi-FI"/>
        </w:rPr>
        <w:t>b) Giai đoạn kinh doanh</w:t>
      </w:r>
    </w:p>
    <w:tbl>
      <w:tblPr>
        <w:tblStyle w:val="TableGrid"/>
        <w:tblW w:w="0" w:type="auto"/>
        <w:tblLook w:val="04A0" w:firstRow="1" w:lastRow="0" w:firstColumn="1" w:lastColumn="0" w:noHBand="0" w:noVBand="1"/>
      </w:tblPr>
      <w:tblGrid>
        <w:gridCol w:w="1919"/>
        <w:gridCol w:w="1214"/>
        <w:gridCol w:w="1264"/>
        <w:gridCol w:w="1462"/>
        <w:gridCol w:w="1287"/>
        <w:gridCol w:w="2046"/>
      </w:tblGrid>
      <w:tr w:rsidR="00F62DF2" w:rsidRPr="00F62DF2" w:rsidTr="000E07BA">
        <w:tc>
          <w:tcPr>
            <w:tcW w:w="1982" w:type="dxa"/>
            <w:vAlign w:val="center"/>
          </w:tcPr>
          <w:p w:rsidR="000E07BA" w:rsidRPr="00F62DF2" w:rsidRDefault="000E07BA" w:rsidP="00F62DF2">
            <w:pPr>
              <w:pStyle w:val="BodyTextIndent2"/>
              <w:spacing w:before="120"/>
              <w:ind w:firstLine="0"/>
              <w:jc w:val="center"/>
              <w:rPr>
                <w:rFonts w:ascii="Times New Roman" w:hAnsi="Times New Roman"/>
                <w:sz w:val="27"/>
                <w:szCs w:val="27"/>
              </w:rPr>
            </w:pPr>
            <w:r w:rsidRPr="00F62DF2">
              <w:rPr>
                <w:rFonts w:ascii="Times New Roman" w:hAnsi="Times New Roman"/>
                <w:sz w:val="27"/>
                <w:szCs w:val="27"/>
              </w:rPr>
              <w:t>Hạng mục</w:t>
            </w:r>
          </w:p>
        </w:tc>
        <w:tc>
          <w:tcPr>
            <w:tcW w:w="1223" w:type="dxa"/>
            <w:vAlign w:val="center"/>
          </w:tcPr>
          <w:p w:rsidR="000E07BA" w:rsidRPr="00F62DF2" w:rsidRDefault="000E07BA" w:rsidP="00F62DF2">
            <w:pPr>
              <w:pStyle w:val="BodyTextIndent2"/>
              <w:spacing w:before="120"/>
              <w:ind w:firstLine="0"/>
              <w:jc w:val="center"/>
              <w:rPr>
                <w:rFonts w:ascii="Times New Roman" w:hAnsi="Times New Roman"/>
                <w:sz w:val="27"/>
                <w:szCs w:val="27"/>
              </w:rPr>
            </w:pPr>
            <w:r w:rsidRPr="00F62DF2">
              <w:rPr>
                <w:rFonts w:ascii="Times New Roman" w:hAnsi="Times New Roman"/>
                <w:sz w:val="27"/>
                <w:szCs w:val="27"/>
              </w:rPr>
              <w:t>Phân chuồng (%)</w:t>
            </w:r>
          </w:p>
        </w:tc>
        <w:tc>
          <w:tcPr>
            <w:tcW w:w="1300" w:type="dxa"/>
            <w:vAlign w:val="center"/>
          </w:tcPr>
          <w:p w:rsidR="000E07BA" w:rsidRPr="00F62DF2" w:rsidRDefault="000E07BA" w:rsidP="00F62DF2">
            <w:pPr>
              <w:pStyle w:val="BodyTextIndent2"/>
              <w:spacing w:before="120"/>
              <w:ind w:firstLine="0"/>
              <w:jc w:val="center"/>
              <w:rPr>
                <w:rFonts w:ascii="Times New Roman" w:hAnsi="Times New Roman"/>
                <w:sz w:val="27"/>
                <w:szCs w:val="27"/>
              </w:rPr>
            </w:pPr>
            <w:r w:rsidRPr="00F62DF2">
              <w:rPr>
                <w:rFonts w:ascii="Times New Roman" w:hAnsi="Times New Roman"/>
                <w:sz w:val="27"/>
                <w:szCs w:val="27"/>
              </w:rPr>
              <w:t>Ure (%)</w:t>
            </w:r>
          </w:p>
        </w:tc>
        <w:tc>
          <w:tcPr>
            <w:tcW w:w="1495" w:type="dxa"/>
            <w:vAlign w:val="center"/>
          </w:tcPr>
          <w:p w:rsidR="000E07BA" w:rsidRPr="00F62DF2" w:rsidRDefault="000E07BA" w:rsidP="00F62DF2">
            <w:pPr>
              <w:pStyle w:val="BodyTextIndent2"/>
              <w:spacing w:before="120"/>
              <w:ind w:firstLine="0"/>
              <w:jc w:val="center"/>
              <w:rPr>
                <w:rFonts w:ascii="Times New Roman" w:hAnsi="Times New Roman"/>
                <w:sz w:val="27"/>
                <w:szCs w:val="27"/>
              </w:rPr>
            </w:pPr>
            <w:r w:rsidRPr="00F62DF2">
              <w:rPr>
                <w:rFonts w:ascii="Times New Roman" w:hAnsi="Times New Roman"/>
                <w:sz w:val="27"/>
                <w:szCs w:val="27"/>
              </w:rPr>
              <w:t>Super lân (%)</w:t>
            </w:r>
          </w:p>
        </w:tc>
        <w:tc>
          <w:tcPr>
            <w:tcW w:w="1303" w:type="dxa"/>
            <w:vAlign w:val="center"/>
          </w:tcPr>
          <w:p w:rsidR="000E07BA" w:rsidRPr="00F62DF2" w:rsidRDefault="000E07BA" w:rsidP="00F62DF2">
            <w:pPr>
              <w:pStyle w:val="BodyTextIndent2"/>
              <w:spacing w:before="120"/>
              <w:ind w:firstLine="0"/>
              <w:jc w:val="center"/>
              <w:rPr>
                <w:rFonts w:ascii="Times New Roman" w:hAnsi="Times New Roman"/>
                <w:sz w:val="27"/>
                <w:szCs w:val="27"/>
              </w:rPr>
            </w:pPr>
            <w:r w:rsidRPr="00F62DF2">
              <w:rPr>
                <w:rFonts w:ascii="Times New Roman" w:hAnsi="Times New Roman"/>
                <w:sz w:val="27"/>
                <w:szCs w:val="27"/>
              </w:rPr>
              <w:t>Kali Clorua (%)</w:t>
            </w:r>
          </w:p>
        </w:tc>
        <w:tc>
          <w:tcPr>
            <w:tcW w:w="2115" w:type="dxa"/>
            <w:vAlign w:val="center"/>
          </w:tcPr>
          <w:p w:rsidR="000E07BA" w:rsidRPr="00F62DF2" w:rsidRDefault="000E07BA" w:rsidP="00F62DF2">
            <w:pPr>
              <w:pStyle w:val="BodyTextIndent2"/>
              <w:spacing w:before="120"/>
              <w:ind w:firstLine="0"/>
              <w:jc w:val="center"/>
              <w:rPr>
                <w:rFonts w:ascii="Times New Roman" w:hAnsi="Times New Roman"/>
                <w:sz w:val="27"/>
                <w:szCs w:val="27"/>
              </w:rPr>
            </w:pPr>
            <w:r w:rsidRPr="00F62DF2">
              <w:rPr>
                <w:rFonts w:ascii="Times New Roman" w:hAnsi="Times New Roman"/>
                <w:sz w:val="27"/>
                <w:szCs w:val="27"/>
              </w:rPr>
              <w:t>Thời gian bón</w:t>
            </w:r>
          </w:p>
        </w:tc>
      </w:tr>
      <w:tr w:rsidR="00F62DF2" w:rsidRPr="00F62DF2" w:rsidTr="000E07BA">
        <w:tc>
          <w:tcPr>
            <w:tcW w:w="1982" w:type="dxa"/>
            <w:vAlign w:val="center"/>
          </w:tcPr>
          <w:p w:rsidR="000E07BA" w:rsidRPr="00F62DF2" w:rsidRDefault="000E07BA" w:rsidP="00F62DF2">
            <w:pPr>
              <w:pStyle w:val="BodyTextIndent2"/>
              <w:spacing w:before="120"/>
              <w:ind w:firstLine="0"/>
              <w:jc w:val="center"/>
              <w:rPr>
                <w:rFonts w:ascii="Times New Roman" w:hAnsi="Times New Roman"/>
                <w:b w:val="0"/>
                <w:sz w:val="27"/>
                <w:szCs w:val="27"/>
              </w:rPr>
            </w:pPr>
            <w:r w:rsidRPr="00F62DF2">
              <w:rPr>
                <w:rFonts w:ascii="Times New Roman" w:hAnsi="Times New Roman"/>
                <w:b w:val="0"/>
                <w:sz w:val="27"/>
                <w:szCs w:val="27"/>
              </w:rPr>
              <w:t>Lần 1</w:t>
            </w:r>
          </w:p>
        </w:tc>
        <w:tc>
          <w:tcPr>
            <w:tcW w:w="1223" w:type="dxa"/>
            <w:vAlign w:val="center"/>
          </w:tcPr>
          <w:p w:rsidR="000E07BA" w:rsidRPr="00F62DF2" w:rsidRDefault="000E07BA" w:rsidP="00F62DF2">
            <w:pPr>
              <w:pStyle w:val="BodyTextIndent2"/>
              <w:spacing w:before="120"/>
              <w:ind w:firstLine="0"/>
              <w:jc w:val="center"/>
              <w:rPr>
                <w:rFonts w:ascii="Times New Roman" w:hAnsi="Times New Roman"/>
                <w:b w:val="0"/>
                <w:sz w:val="27"/>
                <w:szCs w:val="27"/>
              </w:rPr>
            </w:pPr>
            <w:r w:rsidRPr="00F62DF2">
              <w:rPr>
                <w:rFonts w:ascii="Times New Roman" w:hAnsi="Times New Roman"/>
                <w:b w:val="0"/>
                <w:sz w:val="27"/>
                <w:szCs w:val="27"/>
              </w:rPr>
              <w:t>75</w:t>
            </w:r>
          </w:p>
        </w:tc>
        <w:tc>
          <w:tcPr>
            <w:tcW w:w="1300" w:type="dxa"/>
            <w:vAlign w:val="center"/>
          </w:tcPr>
          <w:p w:rsidR="000E07BA" w:rsidRPr="00F62DF2" w:rsidRDefault="000E07BA" w:rsidP="00F62DF2">
            <w:pPr>
              <w:pStyle w:val="BodyTextIndent2"/>
              <w:spacing w:before="120"/>
              <w:ind w:firstLine="0"/>
              <w:jc w:val="center"/>
              <w:rPr>
                <w:rFonts w:ascii="Times New Roman" w:hAnsi="Times New Roman"/>
                <w:b w:val="0"/>
                <w:sz w:val="27"/>
                <w:szCs w:val="27"/>
              </w:rPr>
            </w:pPr>
            <w:r w:rsidRPr="00F62DF2">
              <w:rPr>
                <w:rFonts w:ascii="Times New Roman" w:hAnsi="Times New Roman"/>
                <w:b w:val="0"/>
                <w:sz w:val="27"/>
                <w:szCs w:val="27"/>
              </w:rPr>
              <w:t>60</w:t>
            </w:r>
          </w:p>
        </w:tc>
        <w:tc>
          <w:tcPr>
            <w:tcW w:w="1495" w:type="dxa"/>
            <w:vAlign w:val="center"/>
          </w:tcPr>
          <w:p w:rsidR="000E07BA" w:rsidRPr="00F62DF2" w:rsidRDefault="000E07BA" w:rsidP="00F62DF2">
            <w:pPr>
              <w:pStyle w:val="BodyTextIndent2"/>
              <w:spacing w:before="120"/>
              <w:ind w:firstLine="0"/>
              <w:jc w:val="center"/>
              <w:rPr>
                <w:rFonts w:ascii="Times New Roman" w:hAnsi="Times New Roman"/>
                <w:b w:val="0"/>
                <w:sz w:val="27"/>
                <w:szCs w:val="27"/>
              </w:rPr>
            </w:pPr>
            <w:r w:rsidRPr="00F62DF2">
              <w:rPr>
                <w:rFonts w:ascii="Times New Roman" w:hAnsi="Times New Roman"/>
                <w:b w:val="0"/>
                <w:sz w:val="27"/>
                <w:szCs w:val="27"/>
              </w:rPr>
              <w:t>50</w:t>
            </w:r>
          </w:p>
        </w:tc>
        <w:tc>
          <w:tcPr>
            <w:tcW w:w="1303" w:type="dxa"/>
            <w:vAlign w:val="center"/>
          </w:tcPr>
          <w:p w:rsidR="000E07BA" w:rsidRPr="00F62DF2" w:rsidRDefault="000E07BA" w:rsidP="00F62DF2">
            <w:pPr>
              <w:pStyle w:val="BodyTextIndent2"/>
              <w:spacing w:before="120"/>
              <w:ind w:firstLine="0"/>
              <w:jc w:val="center"/>
              <w:rPr>
                <w:rFonts w:ascii="Times New Roman" w:hAnsi="Times New Roman"/>
                <w:b w:val="0"/>
                <w:sz w:val="27"/>
                <w:szCs w:val="27"/>
              </w:rPr>
            </w:pPr>
            <w:r w:rsidRPr="00F62DF2">
              <w:rPr>
                <w:rFonts w:ascii="Times New Roman" w:hAnsi="Times New Roman"/>
                <w:b w:val="0"/>
                <w:sz w:val="27"/>
                <w:szCs w:val="27"/>
              </w:rPr>
              <w:t>40</w:t>
            </w:r>
          </w:p>
        </w:tc>
        <w:tc>
          <w:tcPr>
            <w:tcW w:w="2115" w:type="dxa"/>
            <w:vAlign w:val="center"/>
          </w:tcPr>
          <w:p w:rsidR="000E07BA" w:rsidRPr="00F62DF2" w:rsidRDefault="000E07BA" w:rsidP="00F62DF2">
            <w:pPr>
              <w:pStyle w:val="BodyTextIndent2"/>
              <w:spacing w:before="120"/>
              <w:ind w:firstLine="0"/>
              <w:jc w:val="center"/>
              <w:rPr>
                <w:rFonts w:ascii="Times New Roman" w:hAnsi="Times New Roman"/>
                <w:b w:val="0"/>
                <w:sz w:val="27"/>
                <w:szCs w:val="27"/>
              </w:rPr>
            </w:pPr>
            <w:r w:rsidRPr="00F62DF2">
              <w:rPr>
                <w:rFonts w:ascii="Times New Roman" w:hAnsi="Times New Roman"/>
                <w:b w:val="0"/>
                <w:sz w:val="27"/>
                <w:szCs w:val="27"/>
              </w:rPr>
              <w:t>Sau khi thu hoạch</w:t>
            </w:r>
          </w:p>
        </w:tc>
      </w:tr>
      <w:tr w:rsidR="00F62DF2" w:rsidRPr="00F62DF2" w:rsidTr="000E07BA">
        <w:tc>
          <w:tcPr>
            <w:tcW w:w="1982" w:type="dxa"/>
            <w:vAlign w:val="center"/>
          </w:tcPr>
          <w:p w:rsidR="000E07BA" w:rsidRPr="00F62DF2" w:rsidRDefault="000E07BA" w:rsidP="00F62DF2">
            <w:pPr>
              <w:pStyle w:val="BodyTextIndent2"/>
              <w:spacing w:before="120"/>
              <w:ind w:firstLine="0"/>
              <w:jc w:val="center"/>
              <w:rPr>
                <w:rFonts w:ascii="Times New Roman" w:hAnsi="Times New Roman"/>
                <w:b w:val="0"/>
                <w:sz w:val="27"/>
                <w:szCs w:val="27"/>
              </w:rPr>
            </w:pPr>
            <w:r w:rsidRPr="00F62DF2">
              <w:rPr>
                <w:rFonts w:ascii="Times New Roman" w:hAnsi="Times New Roman"/>
                <w:b w:val="0"/>
                <w:sz w:val="27"/>
                <w:szCs w:val="27"/>
              </w:rPr>
              <w:t>Lần 2</w:t>
            </w:r>
          </w:p>
        </w:tc>
        <w:tc>
          <w:tcPr>
            <w:tcW w:w="1223" w:type="dxa"/>
            <w:vAlign w:val="center"/>
          </w:tcPr>
          <w:p w:rsidR="000E07BA" w:rsidRPr="00F62DF2" w:rsidRDefault="000E07BA" w:rsidP="00F62DF2">
            <w:pPr>
              <w:pStyle w:val="BodyTextIndent2"/>
              <w:spacing w:before="120"/>
              <w:ind w:firstLine="0"/>
              <w:jc w:val="center"/>
              <w:rPr>
                <w:rFonts w:ascii="Times New Roman" w:hAnsi="Times New Roman"/>
                <w:b w:val="0"/>
                <w:sz w:val="27"/>
                <w:szCs w:val="27"/>
              </w:rPr>
            </w:pPr>
          </w:p>
        </w:tc>
        <w:tc>
          <w:tcPr>
            <w:tcW w:w="1300" w:type="dxa"/>
            <w:vAlign w:val="center"/>
          </w:tcPr>
          <w:p w:rsidR="000E07BA" w:rsidRPr="00F62DF2" w:rsidRDefault="000E07BA" w:rsidP="00F62DF2">
            <w:pPr>
              <w:pStyle w:val="BodyTextIndent2"/>
              <w:spacing w:before="120"/>
              <w:ind w:firstLine="0"/>
              <w:jc w:val="center"/>
              <w:rPr>
                <w:rFonts w:ascii="Times New Roman" w:hAnsi="Times New Roman"/>
                <w:b w:val="0"/>
                <w:sz w:val="27"/>
                <w:szCs w:val="27"/>
              </w:rPr>
            </w:pPr>
          </w:p>
        </w:tc>
        <w:tc>
          <w:tcPr>
            <w:tcW w:w="1495" w:type="dxa"/>
            <w:vAlign w:val="center"/>
          </w:tcPr>
          <w:p w:rsidR="000E07BA" w:rsidRPr="00F62DF2" w:rsidRDefault="000E07BA" w:rsidP="00F62DF2">
            <w:pPr>
              <w:pStyle w:val="BodyTextIndent2"/>
              <w:spacing w:before="120"/>
              <w:ind w:firstLine="0"/>
              <w:jc w:val="center"/>
              <w:rPr>
                <w:rFonts w:ascii="Times New Roman" w:hAnsi="Times New Roman"/>
                <w:b w:val="0"/>
                <w:sz w:val="27"/>
                <w:szCs w:val="27"/>
              </w:rPr>
            </w:pPr>
            <w:r w:rsidRPr="00F62DF2">
              <w:rPr>
                <w:rFonts w:ascii="Times New Roman" w:hAnsi="Times New Roman"/>
                <w:b w:val="0"/>
                <w:sz w:val="27"/>
                <w:szCs w:val="27"/>
              </w:rPr>
              <w:t>50</w:t>
            </w:r>
          </w:p>
        </w:tc>
        <w:tc>
          <w:tcPr>
            <w:tcW w:w="1303" w:type="dxa"/>
            <w:vAlign w:val="center"/>
          </w:tcPr>
          <w:p w:rsidR="000E07BA" w:rsidRPr="00F62DF2" w:rsidRDefault="000E07BA" w:rsidP="00F62DF2">
            <w:pPr>
              <w:pStyle w:val="BodyTextIndent2"/>
              <w:spacing w:before="120"/>
              <w:ind w:firstLine="0"/>
              <w:jc w:val="center"/>
              <w:rPr>
                <w:rFonts w:ascii="Times New Roman" w:hAnsi="Times New Roman"/>
                <w:b w:val="0"/>
                <w:sz w:val="27"/>
                <w:szCs w:val="27"/>
              </w:rPr>
            </w:pPr>
            <w:r w:rsidRPr="00F62DF2">
              <w:rPr>
                <w:rFonts w:ascii="Times New Roman" w:hAnsi="Times New Roman"/>
                <w:b w:val="0"/>
                <w:sz w:val="27"/>
                <w:szCs w:val="27"/>
              </w:rPr>
              <w:t>30</w:t>
            </w:r>
          </w:p>
        </w:tc>
        <w:tc>
          <w:tcPr>
            <w:tcW w:w="2115" w:type="dxa"/>
            <w:vAlign w:val="center"/>
          </w:tcPr>
          <w:p w:rsidR="000E07BA" w:rsidRPr="00F62DF2" w:rsidRDefault="000E07BA" w:rsidP="00F62DF2">
            <w:pPr>
              <w:pStyle w:val="BodyTextIndent2"/>
              <w:spacing w:before="120"/>
              <w:ind w:firstLine="0"/>
              <w:jc w:val="center"/>
              <w:rPr>
                <w:rFonts w:ascii="Times New Roman" w:hAnsi="Times New Roman"/>
                <w:b w:val="0"/>
                <w:sz w:val="27"/>
                <w:szCs w:val="27"/>
              </w:rPr>
            </w:pPr>
            <w:r w:rsidRPr="00F62DF2">
              <w:rPr>
                <w:rFonts w:ascii="Times New Roman" w:hAnsi="Times New Roman"/>
                <w:b w:val="0"/>
                <w:sz w:val="27"/>
                <w:szCs w:val="27"/>
              </w:rPr>
              <w:t>Trước xử lý ra hoa</w:t>
            </w:r>
          </w:p>
        </w:tc>
      </w:tr>
      <w:tr w:rsidR="00F62DF2" w:rsidRPr="00F62DF2" w:rsidTr="000E07BA">
        <w:tc>
          <w:tcPr>
            <w:tcW w:w="1982" w:type="dxa"/>
            <w:vAlign w:val="center"/>
          </w:tcPr>
          <w:p w:rsidR="000E07BA" w:rsidRPr="00F62DF2" w:rsidRDefault="000E07BA" w:rsidP="00F62DF2">
            <w:pPr>
              <w:pStyle w:val="BodyTextIndent2"/>
              <w:spacing w:before="120"/>
              <w:ind w:firstLine="0"/>
              <w:jc w:val="center"/>
              <w:rPr>
                <w:rFonts w:ascii="Times New Roman" w:hAnsi="Times New Roman"/>
                <w:b w:val="0"/>
                <w:sz w:val="27"/>
                <w:szCs w:val="27"/>
              </w:rPr>
            </w:pPr>
            <w:r w:rsidRPr="00F62DF2">
              <w:rPr>
                <w:rFonts w:ascii="Times New Roman" w:hAnsi="Times New Roman"/>
                <w:b w:val="0"/>
                <w:sz w:val="27"/>
                <w:szCs w:val="27"/>
              </w:rPr>
              <w:t>Lần 3</w:t>
            </w:r>
          </w:p>
        </w:tc>
        <w:tc>
          <w:tcPr>
            <w:tcW w:w="1223" w:type="dxa"/>
          </w:tcPr>
          <w:p w:rsidR="000E07BA" w:rsidRPr="00F62DF2" w:rsidRDefault="000E07BA" w:rsidP="00F62DF2">
            <w:pPr>
              <w:pStyle w:val="BodyTextIndent2"/>
              <w:spacing w:before="120"/>
              <w:ind w:firstLine="0"/>
              <w:jc w:val="center"/>
              <w:rPr>
                <w:rFonts w:ascii="Times New Roman" w:hAnsi="Times New Roman"/>
                <w:b w:val="0"/>
                <w:sz w:val="27"/>
                <w:szCs w:val="27"/>
              </w:rPr>
            </w:pPr>
          </w:p>
        </w:tc>
        <w:tc>
          <w:tcPr>
            <w:tcW w:w="1300" w:type="dxa"/>
            <w:vAlign w:val="center"/>
          </w:tcPr>
          <w:p w:rsidR="000E07BA" w:rsidRPr="00F62DF2" w:rsidRDefault="000E07BA" w:rsidP="00F62DF2">
            <w:pPr>
              <w:pStyle w:val="BodyTextIndent2"/>
              <w:spacing w:before="120"/>
              <w:ind w:firstLine="0"/>
              <w:jc w:val="center"/>
              <w:rPr>
                <w:rFonts w:ascii="Times New Roman" w:hAnsi="Times New Roman"/>
                <w:b w:val="0"/>
                <w:sz w:val="27"/>
                <w:szCs w:val="27"/>
              </w:rPr>
            </w:pPr>
            <w:r w:rsidRPr="00F62DF2">
              <w:rPr>
                <w:rFonts w:ascii="Times New Roman" w:hAnsi="Times New Roman"/>
                <w:b w:val="0"/>
                <w:sz w:val="27"/>
                <w:szCs w:val="27"/>
              </w:rPr>
              <w:t>20</w:t>
            </w:r>
          </w:p>
        </w:tc>
        <w:tc>
          <w:tcPr>
            <w:tcW w:w="1495" w:type="dxa"/>
            <w:vAlign w:val="center"/>
          </w:tcPr>
          <w:p w:rsidR="000E07BA" w:rsidRPr="00F62DF2" w:rsidRDefault="000E07BA" w:rsidP="00F62DF2">
            <w:pPr>
              <w:pStyle w:val="BodyTextIndent2"/>
              <w:spacing w:before="120"/>
              <w:ind w:firstLine="0"/>
              <w:jc w:val="center"/>
              <w:rPr>
                <w:rFonts w:ascii="Times New Roman" w:hAnsi="Times New Roman"/>
                <w:b w:val="0"/>
                <w:sz w:val="27"/>
                <w:szCs w:val="27"/>
              </w:rPr>
            </w:pPr>
          </w:p>
        </w:tc>
        <w:tc>
          <w:tcPr>
            <w:tcW w:w="1303" w:type="dxa"/>
            <w:vAlign w:val="center"/>
          </w:tcPr>
          <w:p w:rsidR="000E07BA" w:rsidRPr="00F62DF2" w:rsidRDefault="000E07BA" w:rsidP="00F62DF2">
            <w:pPr>
              <w:pStyle w:val="BodyTextIndent2"/>
              <w:spacing w:before="120"/>
              <w:ind w:firstLine="0"/>
              <w:jc w:val="center"/>
              <w:rPr>
                <w:rFonts w:ascii="Times New Roman" w:hAnsi="Times New Roman"/>
                <w:b w:val="0"/>
                <w:sz w:val="27"/>
                <w:szCs w:val="27"/>
              </w:rPr>
            </w:pPr>
            <w:r w:rsidRPr="00F62DF2">
              <w:rPr>
                <w:rFonts w:ascii="Times New Roman" w:hAnsi="Times New Roman"/>
                <w:b w:val="0"/>
                <w:sz w:val="27"/>
                <w:szCs w:val="27"/>
              </w:rPr>
              <w:t>15</w:t>
            </w:r>
          </w:p>
        </w:tc>
        <w:tc>
          <w:tcPr>
            <w:tcW w:w="2115" w:type="dxa"/>
            <w:vAlign w:val="center"/>
          </w:tcPr>
          <w:p w:rsidR="000E07BA" w:rsidRPr="00F62DF2" w:rsidRDefault="000E07BA" w:rsidP="00F62DF2">
            <w:pPr>
              <w:pStyle w:val="BodyTextIndent2"/>
              <w:spacing w:before="120"/>
              <w:ind w:firstLine="0"/>
              <w:jc w:val="center"/>
              <w:rPr>
                <w:rFonts w:ascii="Times New Roman" w:hAnsi="Times New Roman"/>
                <w:b w:val="0"/>
                <w:sz w:val="27"/>
                <w:szCs w:val="27"/>
              </w:rPr>
            </w:pPr>
            <w:r w:rsidRPr="00F62DF2">
              <w:rPr>
                <w:rFonts w:ascii="Times New Roman" w:hAnsi="Times New Roman"/>
                <w:b w:val="0"/>
                <w:sz w:val="27"/>
                <w:szCs w:val="27"/>
              </w:rPr>
              <w:t>Sau đậu quả 03 tuần</w:t>
            </w:r>
          </w:p>
        </w:tc>
      </w:tr>
      <w:tr w:rsidR="00F62DF2" w:rsidRPr="00F62DF2" w:rsidTr="000E07BA">
        <w:tc>
          <w:tcPr>
            <w:tcW w:w="1982" w:type="dxa"/>
            <w:vAlign w:val="center"/>
          </w:tcPr>
          <w:p w:rsidR="000E07BA" w:rsidRPr="00F62DF2" w:rsidRDefault="000E07BA" w:rsidP="00F62DF2">
            <w:pPr>
              <w:pStyle w:val="BodyTextIndent2"/>
              <w:spacing w:before="120"/>
              <w:ind w:firstLine="0"/>
              <w:jc w:val="center"/>
              <w:rPr>
                <w:rFonts w:ascii="Times New Roman" w:hAnsi="Times New Roman"/>
                <w:b w:val="0"/>
                <w:sz w:val="27"/>
                <w:szCs w:val="27"/>
              </w:rPr>
            </w:pPr>
            <w:r w:rsidRPr="00F62DF2">
              <w:rPr>
                <w:rFonts w:ascii="Times New Roman" w:hAnsi="Times New Roman"/>
                <w:b w:val="0"/>
                <w:sz w:val="27"/>
                <w:szCs w:val="27"/>
              </w:rPr>
              <w:t>Lần 4</w:t>
            </w:r>
          </w:p>
        </w:tc>
        <w:tc>
          <w:tcPr>
            <w:tcW w:w="1223" w:type="dxa"/>
            <w:vAlign w:val="center"/>
          </w:tcPr>
          <w:p w:rsidR="000E07BA" w:rsidRPr="00F62DF2" w:rsidRDefault="000E07BA" w:rsidP="00F62DF2">
            <w:pPr>
              <w:pStyle w:val="BodyTextIndent2"/>
              <w:spacing w:before="120"/>
              <w:ind w:firstLine="0"/>
              <w:jc w:val="center"/>
              <w:rPr>
                <w:rFonts w:ascii="Times New Roman" w:hAnsi="Times New Roman"/>
                <w:b w:val="0"/>
                <w:sz w:val="27"/>
                <w:szCs w:val="27"/>
              </w:rPr>
            </w:pPr>
            <w:r w:rsidRPr="00F62DF2">
              <w:rPr>
                <w:rFonts w:ascii="Times New Roman" w:hAnsi="Times New Roman"/>
                <w:b w:val="0"/>
                <w:sz w:val="27"/>
                <w:szCs w:val="27"/>
              </w:rPr>
              <w:t>25</w:t>
            </w:r>
          </w:p>
        </w:tc>
        <w:tc>
          <w:tcPr>
            <w:tcW w:w="1300" w:type="dxa"/>
            <w:vAlign w:val="center"/>
          </w:tcPr>
          <w:p w:rsidR="000E07BA" w:rsidRPr="00F62DF2" w:rsidRDefault="000E07BA" w:rsidP="00F62DF2">
            <w:pPr>
              <w:pStyle w:val="BodyTextIndent2"/>
              <w:spacing w:before="120"/>
              <w:ind w:firstLine="0"/>
              <w:jc w:val="center"/>
              <w:rPr>
                <w:rFonts w:ascii="Times New Roman" w:hAnsi="Times New Roman"/>
                <w:b w:val="0"/>
                <w:sz w:val="27"/>
                <w:szCs w:val="27"/>
              </w:rPr>
            </w:pPr>
            <w:r w:rsidRPr="00F62DF2">
              <w:rPr>
                <w:rFonts w:ascii="Times New Roman" w:hAnsi="Times New Roman"/>
                <w:b w:val="0"/>
                <w:sz w:val="27"/>
                <w:szCs w:val="27"/>
              </w:rPr>
              <w:t>20</w:t>
            </w:r>
          </w:p>
        </w:tc>
        <w:tc>
          <w:tcPr>
            <w:tcW w:w="1495" w:type="dxa"/>
            <w:vAlign w:val="center"/>
          </w:tcPr>
          <w:p w:rsidR="000E07BA" w:rsidRPr="00F62DF2" w:rsidRDefault="000E07BA" w:rsidP="00F62DF2">
            <w:pPr>
              <w:pStyle w:val="BodyTextIndent2"/>
              <w:spacing w:before="120"/>
              <w:ind w:firstLine="0"/>
              <w:jc w:val="center"/>
              <w:rPr>
                <w:rFonts w:ascii="Times New Roman" w:hAnsi="Times New Roman"/>
                <w:b w:val="0"/>
                <w:sz w:val="27"/>
                <w:szCs w:val="27"/>
              </w:rPr>
            </w:pPr>
          </w:p>
        </w:tc>
        <w:tc>
          <w:tcPr>
            <w:tcW w:w="1303" w:type="dxa"/>
            <w:vAlign w:val="center"/>
          </w:tcPr>
          <w:p w:rsidR="000E07BA" w:rsidRPr="00F62DF2" w:rsidRDefault="000E07BA" w:rsidP="00F62DF2">
            <w:pPr>
              <w:pStyle w:val="BodyTextIndent2"/>
              <w:spacing w:before="120"/>
              <w:ind w:firstLine="0"/>
              <w:jc w:val="center"/>
              <w:rPr>
                <w:rFonts w:ascii="Times New Roman" w:hAnsi="Times New Roman"/>
                <w:b w:val="0"/>
                <w:sz w:val="27"/>
                <w:szCs w:val="27"/>
              </w:rPr>
            </w:pPr>
            <w:r w:rsidRPr="00F62DF2">
              <w:rPr>
                <w:rFonts w:ascii="Times New Roman" w:hAnsi="Times New Roman"/>
                <w:b w:val="0"/>
                <w:sz w:val="27"/>
                <w:szCs w:val="27"/>
              </w:rPr>
              <w:t>15</w:t>
            </w:r>
          </w:p>
        </w:tc>
        <w:tc>
          <w:tcPr>
            <w:tcW w:w="2115" w:type="dxa"/>
            <w:vAlign w:val="center"/>
          </w:tcPr>
          <w:p w:rsidR="000E07BA" w:rsidRPr="00F62DF2" w:rsidRDefault="000E07BA" w:rsidP="00F62DF2">
            <w:pPr>
              <w:pStyle w:val="BodyTextIndent2"/>
              <w:spacing w:before="120"/>
              <w:ind w:firstLine="0"/>
              <w:jc w:val="center"/>
              <w:rPr>
                <w:rFonts w:ascii="Times New Roman" w:hAnsi="Times New Roman"/>
                <w:b w:val="0"/>
                <w:sz w:val="27"/>
                <w:szCs w:val="27"/>
              </w:rPr>
            </w:pPr>
            <w:r w:rsidRPr="00F62DF2">
              <w:rPr>
                <w:rFonts w:ascii="Times New Roman" w:hAnsi="Times New Roman"/>
                <w:b w:val="0"/>
                <w:sz w:val="27"/>
                <w:szCs w:val="27"/>
              </w:rPr>
              <w:t>Sau đậu quả 8-10 tuần</w:t>
            </w:r>
          </w:p>
        </w:tc>
      </w:tr>
    </w:tbl>
    <w:p w:rsidR="000E07BA" w:rsidRPr="00F62DF2" w:rsidRDefault="003B2263" w:rsidP="00F62DF2">
      <w:pPr>
        <w:spacing w:before="120" w:after="0" w:line="240" w:lineRule="auto"/>
        <w:ind w:firstLine="567"/>
        <w:jc w:val="both"/>
        <w:rPr>
          <w:rFonts w:ascii="Times New Roman" w:hAnsi="Times New Roman" w:cs="Times New Roman"/>
          <w:i/>
          <w:sz w:val="27"/>
          <w:szCs w:val="27"/>
          <w:lang w:val="fi-FI"/>
        </w:rPr>
      </w:pPr>
      <w:r w:rsidRPr="00F62DF2">
        <w:rPr>
          <w:rFonts w:ascii="Times New Roman" w:hAnsi="Times New Roman" w:cs="Times New Roman"/>
          <w:i/>
          <w:sz w:val="27"/>
          <w:szCs w:val="27"/>
          <w:lang w:val="fi-FI"/>
        </w:rPr>
        <w:t>- Cách bón:</w:t>
      </w:r>
    </w:p>
    <w:p w:rsidR="00F90B0B" w:rsidRPr="00F62DF2" w:rsidRDefault="003B2263" w:rsidP="00F62DF2">
      <w:pPr>
        <w:spacing w:before="120" w:after="0" w:line="240" w:lineRule="auto"/>
        <w:ind w:firstLine="567"/>
        <w:jc w:val="both"/>
        <w:rPr>
          <w:rFonts w:ascii="Times New Roman" w:eastAsia="Times New Roman" w:hAnsi="Times New Roman" w:cs="Times New Roman"/>
          <w:i/>
          <w:iCs/>
          <w:sz w:val="27"/>
          <w:szCs w:val="27"/>
        </w:rPr>
      </w:pPr>
      <w:r w:rsidRPr="00F62DF2">
        <w:rPr>
          <w:rFonts w:ascii="Times New Roman" w:eastAsia="Times New Roman" w:hAnsi="Times New Roman" w:cs="Times New Roman"/>
          <w:sz w:val="27"/>
          <w:szCs w:val="27"/>
        </w:rPr>
        <w:t xml:space="preserve">+ </w:t>
      </w:r>
      <w:r w:rsidR="00F90B0B" w:rsidRPr="00F62DF2">
        <w:rPr>
          <w:rFonts w:ascii="Times New Roman" w:eastAsia="Times New Roman" w:hAnsi="Times New Roman" w:cs="Times New Roman"/>
          <w:i/>
          <w:iCs/>
          <w:sz w:val="27"/>
          <w:szCs w:val="27"/>
        </w:rPr>
        <w:t>Giai đoạn sau thu hoạch đến trước xử lý ra hoa</w:t>
      </w:r>
    </w:p>
    <w:p w:rsidR="00F90B0B" w:rsidRPr="00F62DF2" w:rsidRDefault="00F90B0B" w:rsidP="00F62DF2">
      <w:pPr>
        <w:spacing w:before="120" w:after="0" w:line="240" w:lineRule="auto"/>
        <w:ind w:firstLine="567"/>
        <w:jc w:val="both"/>
        <w:rPr>
          <w:rFonts w:ascii="Times New Roman" w:eastAsia="Times New Roman" w:hAnsi="Times New Roman" w:cs="Times New Roman"/>
          <w:sz w:val="27"/>
          <w:szCs w:val="27"/>
        </w:rPr>
      </w:pPr>
      <w:r w:rsidRPr="00F62DF2">
        <w:rPr>
          <w:rFonts w:ascii="Times New Roman" w:eastAsia="Times New Roman" w:hAnsi="Times New Roman" w:cs="Times New Roman"/>
          <w:sz w:val="27"/>
          <w:szCs w:val="27"/>
        </w:rPr>
        <w:t>Cách bón: Sau khi thu hoạch cuốc rãnh xung quanh gốc theo hình chiếu tán cây, sâu 10</w:t>
      </w:r>
      <w:r w:rsidR="003071EF" w:rsidRPr="00F62DF2">
        <w:rPr>
          <w:rFonts w:ascii="Times New Roman" w:eastAsia="Times New Roman" w:hAnsi="Times New Roman" w:cs="Times New Roman"/>
          <w:sz w:val="27"/>
          <w:szCs w:val="27"/>
        </w:rPr>
        <w:t xml:space="preserve"> </w:t>
      </w:r>
      <w:r w:rsidRPr="00F62DF2">
        <w:rPr>
          <w:rFonts w:ascii="Times New Roman" w:eastAsia="Times New Roman" w:hAnsi="Times New Roman" w:cs="Times New Roman"/>
          <w:sz w:val="27"/>
          <w:szCs w:val="27"/>
        </w:rPr>
        <w:t>-</w:t>
      </w:r>
      <w:r w:rsidR="003071EF" w:rsidRPr="00F62DF2">
        <w:rPr>
          <w:rFonts w:ascii="Times New Roman" w:eastAsia="Times New Roman" w:hAnsi="Times New Roman" w:cs="Times New Roman"/>
          <w:sz w:val="27"/>
          <w:szCs w:val="27"/>
        </w:rPr>
        <w:t xml:space="preserve"> </w:t>
      </w:r>
      <w:r w:rsidRPr="00F62DF2">
        <w:rPr>
          <w:rFonts w:ascii="Times New Roman" w:eastAsia="Times New Roman" w:hAnsi="Times New Roman" w:cs="Times New Roman"/>
          <w:sz w:val="27"/>
          <w:szCs w:val="27"/>
        </w:rPr>
        <w:t>20 cm cho phân vào lấp đất lại tưới nước.</w:t>
      </w:r>
    </w:p>
    <w:p w:rsidR="00F90B0B" w:rsidRPr="00F62DF2" w:rsidRDefault="003B2263" w:rsidP="00F62DF2">
      <w:pPr>
        <w:spacing w:before="120" w:after="0" w:line="240" w:lineRule="auto"/>
        <w:ind w:firstLine="567"/>
        <w:jc w:val="both"/>
        <w:rPr>
          <w:rFonts w:ascii="Times New Roman" w:eastAsia="Times New Roman" w:hAnsi="Times New Roman" w:cs="Times New Roman"/>
          <w:i/>
          <w:iCs/>
          <w:sz w:val="27"/>
          <w:szCs w:val="27"/>
        </w:rPr>
      </w:pPr>
      <w:r w:rsidRPr="00F62DF2">
        <w:rPr>
          <w:rFonts w:ascii="Times New Roman" w:eastAsia="Times New Roman" w:hAnsi="Times New Roman" w:cs="Times New Roman"/>
          <w:sz w:val="27"/>
          <w:szCs w:val="27"/>
        </w:rPr>
        <w:t>+</w:t>
      </w:r>
      <w:r w:rsidR="00F90B0B" w:rsidRPr="00F62DF2">
        <w:rPr>
          <w:rFonts w:ascii="Times New Roman" w:eastAsia="Times New Roman" w:hAnsi="Times New Roman" w:cs="Times New Roman"/>
          <w:sz w:val="27"/>
          <w:szCs w:val="27"/>
        </w:rPr>
        <w:t xml:space="preserve"> </w:t>
      </w:r>
      <w:r w:rsidR="00F90B0B" w:rsidRPr="00F62DF2">
        <w:rPr>
          <w:rFonts w:ascii="Times New Roman" w:eastAsia="Times New Roman" w:hAnsi="Times New Roman" w:cs="Times New Roman"/>
          <w:i/>
          <w:iCs/>
          <w:sz w:val="27"/>
          <w:szCs w:val="27"/>
        </w:rPr>
        <w:t>Giai đoạn đậu quả</w:t>
      </w:r>
      <w:r w:rsidRPr="00F62DF2">
        <w:rPr>
          <w:rFonts w:ascii="Times New Roman" w:eastAsia="Times New Roman" w:hAnsi="Times New Roman" w:cs="Times New Roman"/>
          <w:i/>
          <w:iCs/>
          <w:sz w:val="27"/>
          <w:szCs w:val="27"/>
        </w:rPr>
        <w:t>; giai đoạn phát triển quả</w:t>
      </w:r>
    </w:p>
    <w:p w:rsidR="00F90B0B" w:rsidRPr="00F62DF2" w:rsidRDefault="00F90B0B" w:rsidP="00F62DF2">
      <w:pPr>
        <w:spacing w:before="120" w:after="0" w:line="240" w:lineRule="auto"/>
        <w:ind w:firstLine="567"/>
        <w:jc w:val="both"/>
        <w:rPr>
          <w:rFonts w:ascii="Times New Roman" w:eastAsia="Times New Roman" w:hAnsi="Times New Roman" w:cs="Times New Roman"/>
          <w:spacing w:val="-8"/>
          <w:sz w:val="27"/>
          <w:szCs w:val="27"/>
        </w:rPr>
      </w:pPr>
      <w:r w:rsidRPr="00F62DF2">
        <w:rPr>
          <w:rFonts w:ascii="Times New Roman" w:eastAsia="Times New Roman" w:hAnsi="Times New Roman" w:cs="Times New Roman"/>
          <w:spacing w:val="-8"/>
          <w:sz w:val="27"/>
          <w:szCs w:val="27"/>
        </w:rPr>
        <w:t>Xới nhẹ quanh gốc theo hình chiếu tán cây để bón phân và tưới nước.</w:t>
      </w:r>
    </w:p>
    <w:p w:rsidR="00F90B0B" w:rsidRPr="00F62DF2" w:rsidRDefault="003B2263" w:rsidP="00F62DF2">
      <w:pPr>
        <w:spacing w:before="120" w:after="0" w:line="240" w:lineRule="auto"/>
        <w:ind w:firstLine="567"/>
        <w:jc w:val="both"/>
        <w:rPr>
          <w:rFonts w:ascii="Times New Roman" w:eastAsia="Times New Roman" w:hAnsi="Times New Roman" w:cs="Times New Roman"/>
          <w:sz w:val="27"/>
          <w:szCs w:val="27"/>
        </w:rPr>
      </w:pPr>
      <w:r w:rsidRPr="00F62DF2">
        <w:rPr>
          <w:rFonts w:ascii="Times New Roman" w:eastAsia="Times New Roman" w:hAnsi="Times New Roman" w:cs="Times New Roman"/>
          <w:sz w:val="27"/>
          <w:szCs w:val="27"/>
        </w:rPr>
        <w:t>-</w:t>
      </w:r>
      <w:r w:rsidR="00F90B0B" w:rsidRPr="00F62DF2">
        <w:rPr>
          <w:rFonts w:ascii="Times New Roman" w:eastAsia="Times New Roman" w:hAnsi="Times New Roman" w:cs="Times New Roman"/>
          <w:sz w:val="27"/>
          <w:szCs w:val="27"/>
        </w:rPr>
        <w:t xml:space="preserve"> Trong giai đoạn từ khi quả non cho đến trước lúc thu hoạch, để bổ sung </w:t>
      </w:r>
      <w:r w:rsidR="00F90B0B" w:rsidRPr="00F62DF2">
        <w:rPr>
          <w:rFonts w:ascii="Times New Roman" w:eastAsia="Times New Roman" w:hAnsi="Times New Roman" w:cs="Times New Roman"/>
          <w:spacing w:val="-4"/>
          <w:sz w:val="27"/>
          <w:szCs w:val="27"/>
        </w:rPr>
        <w:t>thêm dinh dưỡng, có thể sử dụng các loại phân bón lá có hàm lượng đạm và kali cao.</w:t>
      </w:r>
      <w:r w:rsidR="00F90B0B" w:rsidRPr="00F62DF2">
        <w:rPr>
          <w:rFonts w:ascii="Times New Roman" w:eastAsia="Times New Roman" w:hAnsi="Times New Roman" w:cs="Times New Roman"/>
          <w:sz w:val="27"/>
          <w:szCs w:val="27"/>
        </w:rPr>
        <w:t xml:space="preserve">  </w:t>
      </w:r>
    </w:p>
    <w:p w:rsidR="00B06592" w:rsidRPr="00F62DF2" w:rsidRDefault="00F83185" w:rsidP="00F62DF2">
      <w:pPr>
        <w:spacing w:before="120" w:after="0" w:line="240" w:lineRule="auto"/>
        <w:ind w:firstLine="567"/>
        <w:jc w:val="both"/>
        <w:rPr>
          <w:rFonts w:ascii="Times New Roman" w:hAnsi="Times New Roman" w:cs="Times New Roman"/>
          <w:b/>
          <w:sz w:val="27"/>
          <w:szCs w:val="27"/>
          <w:lang w:val="fi-FI"/>
        </w:rPr>
      </w:pPr>
      <w:r w:rsidRPr="00F62DF2">
        <w:rPr>
          <w:rFonts w:ascii="Times New Roman" w:hAnsi="Times New Roman" w:cs="Times New Roman"/>
          <w:b/>
          <w:sz w:val="27"/>
          <w:szCs w:val="27"/>
          <w:lang w:val="fi-FI"/>
        </w:rPr>
        <w:t>2.</w:t>
      </w:r>
      <w:r w:rsidR="003B2263" w:rsidRPr="00F62DF2">
        <w:rPr>
          <w:rFonts w:ascii="Times New Roman" w:hAnsi="Times New Roman" w:cs="Times New Roman"/>
          <w:b/>
          <w:sz w:val="27"/>
          <w:szCs w:val="27"/>
          <w:lang w:val="fi-FI"/>
        </w:rPr>
        <w:t>7</w:t>
      </w:r>
      <w:r w:rsidR="00B06592" w:rsidRPr="00F62DF2">
        <w:rPr>
          <w:rFonts w:ascii="Times New Roman" w:hAnsi="Times New Roman" w:cs="Times New Roman"/>
          <w:b/>
          <w:sz w:val="27"/>
          <w:szCs w:val="27"/>
          <w:lang w:val="fi-FI"/>
        </w:rPr>
        <w:t>. Chăm sóc</w:t>
      </w:r>
    </w:p>
    <w:p w:rsidR="00B06592" w:rsidRPr="00F62DF2" w:rsidRDefault="00F83185" w:rsidP="00F62DF2">
      <w:pPr>
        <w:shd w:val="clear" w:color="auto" w:fill="FFFFFF"/>
        <w:spacing w:before="120" w:after="0" w:line="240" w:lineRule="auto"/>
        <w:ind w:firstLine="567"/>
        <w:jc w:val="both"/>
        <w:rPr>
          <w:rFonts w:ascii="Times New Roman" w:hAnsi="Times New Roman" w:cs="Times New Roman"/>
          <w:b/>
          <w:sz w:val="27"/>
          <w:szCs w:val="27"/>
          <w:lang w:val="sv-SE"/>
        </w:rPr>
      </w:pPr>
      <w:r w:rsidRPr="00F62DF2">
        <w:rPr>
          <w:rFonts w:ascii="Times New Roman" w:hAnsi="Times New Roman" w:cs="Times New Roman"/>
          <w:b/>
          <w:sz w:val="27"/>
          <w:szCs w:val="27"/>
          <w:lang w:val="sv-SE"/>
        </w:rPr>
        <w:t>2.</w:t>
      </w:r>
      <w:r w:rsidR="003B2263" w:rsidRPr="00F62DF2">
        <w:rPr>
          <w:rFonts w:ascii="Times New Roman" w:hAnsi="Times New Roman" w:cs="Times New Roman"/>
          <w:b/>
          <w:sz w:val="27"/>
          <w:szCs w:val="27"/>
          <w:lang w:val="sv-SE"/>
        </w:rPr>
        <w:t>7</w:t>
      </w:r>
      <w:r w:rsidRPr="00F62DF2">
        <w:rPr>
          <w:rFonts w:ascii="Times New Roman" w:hAnsi="Times New Roman" w:cs="Times New Roman"/>
          <w:b/>
          <w:sz w:val="27"/>
          <w:szCs w:val="27"/>
          <w:lang w:val="sv-SE"/>
        </w:rPr>
        <w:t>.1.</w:t>
      </w:r>
      <w:r w:rsidR="00B06592" w:rsidRPr="00F62DF2">
        <w:rPr>
          <w:rFonts w:ascii="Times New Roman" w:hAnsi="Times New Roman" w:cs="Times New Roman"/>
          <w:b/>
          <w:sz w:val="27"/>
          <w:szCs w:val="27"/>
          <w:lang w:val="sv-SE"/>
        </w:rPr>
        <w:t xml:space="preserve"> Làm cỏ</w:t>
      </w:r>
    </w:p>
    <w:p w:rsidR="007D0045" w:rsidRPr="00F62DF2" w:rsidRDefault="007D0045" w:rsidP="00F62DF2">
      <w:pPr>
        <w:spacing w:before="120" w:after="0" w:line="240" w:lineRule="auto"/>
        <w:ind w:firstLine="567"/>
        <w:jc w:val="both"/>
        <w:rPr>
          <w:rFonts w:ascii="Times New Roman" w:eastAsia="Times New Roman" w:hAnsi="Times New Roman" w:cs="Times New Roman"/>
          <w:sz w:val="27"/>
          <w:szCs w:val="27"/>
        </w:rPr>
      </w:pPr>
      <w:r w:rsidRPr="00F62DF2">
        <w:rPr>
          <w:rFonts w:ascii="Times New Roman" w:eastAsia="Times New Roman" w:hAnsi="Times New Roman" w:cs="Times New Roman"/>
          <w:sz w:val="27"/>
          <w:szCs w:val="27"/>
        </w:rPr>
        <w:t>Nên giữ cỏ trong vườn giúp giữ ẩm cho đất trong mùa nắng, chóng xói mòn, rửa trôi dinh dưỡng vào mùa mưa, thiên địch có nơi trú ẩn;</w:t>
      </w:r>
    </w:p>
    <w:p w:rsidR="007D0045" w:rsidRPr="00F62DF2" w:rsidRDefault="007D0045" w:rsidP="00F62DF2">
      <w:pPr>
        <w:spacing w:before="120" w:after="0" w:line="240" w:lineRule="auto"/>
        <w:ind w:firstLine="567"/>
        <w:jc w:val="both"/>
        <w:rPr>
          <w:rFonts w:ascii="Times New Roman" w:eastAsia="Times New Roman" w:hAnsi="Times New Roman" w:cs="Times New Roman"/>
          <w:sz w:val="27"/>
          <w:szCs w:val="27"/>
        </w:rPr>
      </w:pPr>
      <w:r w:rsidRPr="00F62DF2">
        <w:rPr>
          <w:rFonts w:ascii="Times New Roman" w:eastAsia="Times New Roman" w:hAnsi="Times New Roman" w:cs="Times New Roman"/>
          <w:sz w:val="27"/>
          <w:szCs w:val="27"/>
        </w:rPr>
        <w:t>- Nên chọn những loại cỏ không sinh trưởng và phát triển quá mạnh hoặc ưa ánh sáng trực tiếp vì sẽ cạnh tranh dinh dưỡng và nước với cây xoài;</w:t>
      </w:r>
    </w:p>
    <w:p w:rsidR="007D0045" w:rsidRPr="00F62DF2" w:rsidRDefault="007D0045" w:rsidP="00F62DF2">
      <w:pPr>
        <w:spacing w:before="120" w:after="0" w:line="240" w:lineRule="auto"/>
        <w:ind w:firstLine="567"/>
        <w:jc w:val="both"/>
        <w:rPr>
          <w:rFonts w:ascii="Times New Roman" w:eastAsia="Times New Roman" w:hAnsi="Times New Roman" w:cs="Times New Roman"/>
          <w:sz w:val="27"/>
          <w:szCs w:val="27"/>
        </w:rPr>
      </w:pPr>
      <w:r w:rsidRPr="00F62DF2">
        <w:rPr>
          <w:rFonts w:ascii="Times New Roman" w:eastAsia="Times New Roman" w:hAnsi="Times New Roman" w:cs="Times New Roman"/>
          <w:sz w:val="27"/>
          <w:szCs w:val="27"/>
        </w:rPr>
        <w:t>- Không chọn những loại cỏ là cây ký chủ của sâu hại;</w:t>
      </w:r>
    </w:p>
    <w:p w:rsidR="007D0045" w:rsidRPr="00F62DF2" w:rsidRDefault="007D0045" w:rsidP="00F62DF2">
      <w:pPr>
        <w:spacing w:before="120" w:after="0" w:line="240" w:lineRule="auto"/>
        <w:ind w:firstLine="567"/>
        <w:jc w:val="both"/>
        <w:rPr>
          <w:rFonts w:ascii="Times New Roman" w:eastAsia="Times New Roman" w:hAnsi="Times New Roman" w:cs="Times New Roman"/>
          <w:sz w:val="27"/>
          <w:szCs w:val="27"/>
        </w:rPr>
      </w:pPr>
      <w:r w:rsidRPr="00F62DF2">
        <w:rPr>
          <w:rFonts w:ascii="Times New Roman" w:eastAsia="Times New Roman" w:hAnsi="Times New Roman" w:cs="Times New Roman"/>
          <w:sz w:val="27"/>
          <w:szCs w:val="27"/>
        </w:rPr>
        <w:t>- Nên phát cỏ 1 lần/tháng để khống chế chiều cao của cỏ, tận dụng cỏ làm phân xanh</w:t>
      </w:r>
      <w:r w:rsidR="00D67DDD" w:rsidRPr="00F62DF2">
        <w:rPr>
          <w:rFonts w:ascii="Times New Roman" w:eastAsia="Times New Roman" w:hAnsi="Times New Roman" w:cs="Times New Roman"/>
          <w:sz w:val="27"/>
          <w:szCs w:val="27"/>
        </w:rPr>
        <w:t xml:space="preserve"> </w:t>
      </w:r>
      <w:r w:rsidRPr="00F62DF2">
        <w:rPr>
          <w:rFonts w:ascii="Times New Roman" w:eastAsia="Times New Roman" w:hAnsi="Times New Roman" w:cs="Times New Roman"/>
          <w:sz w:val="27"/>
          <w:szCs w:val="27"/>
        </w:rPr>
        <w:t>bón lại trên vườn</w:t>
      </w:r>
    </w:p>
    <w:p w:rsidR="0061428B" w:rsidRPr="00F62DF2" w:rsidRDefault="007D0045" w:rsidP="00F62DF2">
      <w:pPr>
        <w:shd w:val="clear" w:color="auto" w:fill="FFFFFF"/>
        <w:spacing w:beforeLines="60" w:before="144" w:after="0" w:line="240" w:lineRule="auto"/>
        <w:ind w:firstLine="567"/>
        <w:jc w:val="both"/>
        <w:rPr>
          <w:rFonts w:ascii="Times New Roman" w:hAnsi="Times New Roman" w:cs="Times New Roman"/>
          <w:b/>
          <w:sz w:val="27"/>
          <w:szCs w:val="27"/>
          <w:lang w:val="sv-SE"/>
        </w:rPr>
      </w:pPr>
      <w:r w:rsidRPr="00F62DF2">
        <w:rPr>
          <w:rFonts w:ascii="Times New Roman" w:eastAsia="Times New Roman" w:hAnsi="Times New Roman" w:cs="Times New Roman"/>
          <w:sz w:val="27"/>
          <w:szCs w:val="27"/>
        </w:rPr>
        <w:t xml:space="preserve"> </w:t>
      </w:r>
      <w:r w:rsidR="00F83185" w:rsidRPr="00F62DF2">
        <w:rPr>
          <w:rFonts w:ascii="Times New Roman" w:hAnsi="Times New Roman" w:cs="Times New Roman"/>
          <w:b/>
          <w:sz w:val="27"/>
          <w:szCs w:val="27"/>
          <w:lang w:val="sv-SE"/>
        </w:rPr>
        <w:t>2.</w:t>
      </w:r>
      <w:r w:rsidR="003B2263" w:rsidRPr="00F62DF2">
        <w:rPr>
          <w:rFonts w:ascii="Times New Roman" w:hAnsi="Times New Roman" w:cs="Times New Roman"/>
          <w:b/>
          <w:sz w:val="27"/>
          <w:szCs w:val="27"/>
          <w:lang w:val="sv-SE"/>
        </w:rPr>
        <w:t>7</w:t>
      </w:r>
      <w:r w:rsidR="00F83185" w:rsidRPr="00F62DF2">
        <w:rPr>
          <w:rFonts w:ascii="Times New Roman" w:hAnsi="Times New Roman" w:cs="Times New Roman"/>
          <w:b/>
          <w:sz w:val="27"/>
          <w:szCs w:val="27"/>
          <w:lang w:val="sv-SE"/>
        </w:rPr>
        <w:t>.2.</w:t>
      </w:r>
      <w:r w:rsidR="0061428B" w:rsidRPr="00F62DF2">
        <w:rPr>
          <w:rFonts w:ascii="Times New Roman" w:hAnsi="Times New Roman" w:cs="Times New Roman"/>
          <w:b/>
          <w:sz w:val="27"/>
          <w:szCs w:val="27"/>
          <w:lang w:val="sv-SE"/>
        </w:rPr>
        <w:t xml:space="preserve"> Tưới nước</w:t>
      </w:r>
    </w:p>
    <w:p w:rsidR="00F90B0B" w:rsidRPr="00F62DF2" w:rsidRDefault="00F90B0B" w:rsidP="00F62DF2">
      <w:pPr>
        <w:tabs>
          <w:tab w:val="left" w:pos="567"/>
        </w:tabs>
        <w:spacing w:beforeLines="60" w:before="144" w:after="0" w:line="240" w:lineRule="auto"/>
        <w:ind w:firstLine="567"/>
        <w:jc w:val="both"/>
        <w:rPr>
          <w:rStyle w:val="Strong"/>
          <w:rFonts w:ascii="Times New Roman" w:hAnsi="Times New Roman" w:cs="Times New Roman"/>
          <w:b w:val="0"/>
          <w:sz w:val="27"/>
          <w:szCs w:val="27"/>
        </w:rPr>
      </w:pPr>
      <w:r w:rsidRPr="00F62DF2">
        <w:rPr>
          <w:rStyle w:val="Strong"/>
          <w:rFonts w:ascii="Times New Roman" w:hAnsi="Times New Roman" w:cs="Times New Roman"/>
          <w:b w:val="0"/>
          <w:sz w:val="27"/>
          <w:szCs w:val="27"/>
        </w:rPr>
        <w:t>Lượng nước tưới và thời gian tưới tùy theo tình hình thời tiết và sinh trưởng, phát triển cảu cây xoài:</w:t>
      </w:r>
    </w:p>
    <w:p w:rsidR="00F90B0B" w:rsidRPr="00F62DF2" w:rsidRDefault="00F90B0B" w:rsidP="00F62DF2">
      <w:pPr>
        <w:tabs>
          <w:tab w:val="left" w:pos="567"/>
        </w:tabs>
        <w:spacing w:beforeLines="60" w:before="144" w:after="0" w:line="240" w:lineRule="auto"/>
        <w:ind w:firstLine="567"/>
        <w:jc w:val="both"/>
        <w:rPr>
          <w:rStyle w:val="Strong"/>
          <w:rFonts w:ascii="Times New Roman" w:hAnsi="Times New Roman" w:cs="Times New Roman"/>
          <w:b w:val="0"/>
          <w:sz w:val="27"/>
          <w:szCs w:val="27"/>
        </w:rPr>
      </w:pPr>
      <w:r w:rsidRPr="00F62DF2">
        <w:rPr>
          <w:rStyle w:val="Strong"/>
          <w:rFonts w:ascii="Times New Roman" w:hAnsi="Times New Roman" w:cs="Times New Roman"/>
          <w:b w:val="0"/>
          <w:sz w:val="27"/>
          <w:szCs w:val="27"/>
        </w:rPr>
        <w:lastRenderedPageBreak/>
        <w:t xml:space="preserve">- </w:t>
      </w:r>
      <w:r w:rsidR="00C462F5" w:rsidRPr="00F62DF2">
        <w:rPr>
          <w:rStyle w:val="Strong"/>
          <w:rFonts w:ascii="Times New Roman" w:hAnsi="Times New Roman" w:cs="Times New Roman"/>
          <w:b w:val="0"/>
          <w:sz w:val="27"/>
          <w:szCs w:val="27"/>
        </w:rPr>
        <w:t>Cây xoài thời kỳ kiến thiết cơ bản:</w:t>
      </w:r>
    </w:p>
    <w:p w:rsidR="00C462F5" w:rsidRPr="00F62DF2" w:rsidRDefault="00C462F5" w:rsidP="00F62DF2">
      <w:pPr>
        <w:tabs>
          <w:tab w:val="left" w:pos="567"/>
        </w:tabs>
        <w:spacing w:beforeLines="60" w:before="144" w:after="0" w:line="240" w:lineRule="auto"/>
        <w:ind w:firstLine="567"/>
        <w:jc w:val="both"/>
        <w:rPr>
          <w:rStyle w:val="Strong"/>
          <w:rFonts w:ascii="Times New Roman" w:hAnsi="Times New Roman" w:cs="Times New Roman"/>
          <w:b w:val="0"/>
          <w:sz w:val="27"/>
          <w:szCs w:val="27"/>
        </w:rPr>
      </w:pPr>
      <w:r w:rsidRPr="00F62DF2">
        <w:rPr>
          <w:rStyle w:val="Strong"/>
          <w:rFonts w:ascii="Times New Roman" w:hAnsi="Times New Roman" w:cs="Times New Roman"/>
          <w:b w:val="0"/>
          <w:sz w:val="27"/>
          <w:szCs w:val="27"/>
        </w:rPr>
        <w:t>+ Mùa khô: lượng nước tưới khoảng 9</w:t>
      </w:r>
      <w:r w:rsidR="003071EF" w:rsidRPr="00F62DF2">
        <w:rPr>
          <w:rStyle w:val="Strong"/>
          <w:rFonts w:ascii="Times New Roman" w:hAnsi="Times New Roman" w:cs="Times New Roman"/>
          <w:b w:val="0"/>
          <w:sz w:val="27"/>
          <w:szCs w:val="27"/>
        </w:rPr>
        <w:t xml:space="preserve"> </w:t>
      </w:r>
      <w:r w:rsidRPr="00F62DF2">
        <w:rPr>
          <w:rStyle w:val="Strong"/>
          <w:rFonts w:ascii="Times New Roman" w:hAnsi="Times New Roman" w:cs="Times New Roman"/>
          <w:b w:val="0"/>
          <w:sz w:val="27"/>
          <w:szCs w:val="27"/>
        </w:rPr>
        <w:t>-</w:t>
      </w:r>
      <w:r w:rsidR="003071EF" w:rsidRPr="00F62DF2">
        <w:rPr>
          <w:rStyle w:val="Strong"/>
          <w:rFonts w:ascii="Times New Roman" w:hAnsi="Times New Roman" w:cs="Times New Roman"/>
          <w:b w:val="0"/>
          <w:sz w:val="27"/>
          <w:szCs w:val="27"/>
        </w:rPr>
        <w:t xml:space="preserve"> </w:t>
      </w:r>
      <w:r w:rsidRPr="00F62DF2">
        <w:rPr>
          <w:rStyle w:val="Strong"/>
          <w:rFonts w:ascii="Times New Roman" w:hAnsi="Times New Roman" w:cs="Times New Roman"/>
          <w:b w:val="0"/>
          <w:sz w:val="27"/>
          <w:szCs w:val="27"/>
        </w:rPr>
        <w:t>12 lít nước/gốc cho cây con sau đó tăng lên 20</w:t>
      </w:r>
      <w:r w:rsidR="003071EF" w:rsidRPr="00F62DF2">
        <w:rPr>
          <w:rStyle w:val="Strong"/>
          <w:rFonts w:ascii="Times New Roman" w:hAnsi="Times New Roman" w:cs="Times New Roman"/>
          <w:b w:val="0"/>
          <w:sz w:val="27"/>
          <w:szCs w:val="27"/>
        </w:rPr>
        <w:t xml:space="preserve"> </w:t>
      </w:r>
      <w:r w:rsidRPr="00F62DF2">
        <w:rPr>
          <w:rStyle w:val="Strong"/>
          <w:rFonts w:ascii="Times New Roman" w:hAnsi="Times New Roman" w:cs="Times New Roman"/>
          <w:b w:val="0"/>
          <w:sz w:val="27"/>
          <w:szCs w:val="27"/>
        </w:rPr>
        <w:t>-</w:t>
      </w:r>
      <w:r w:rsidR="003071EF" w:rsidRPr="00F62DF2">
        <w:rPr>
          <w:rStyle w:val="Strong"/>
          <w:rFonts w:ascii="Times New Roman" w:hAnsi="Times New Roman" w:cs="Times New Roman"/>
          <w:b w:val="0"/>
          <w:sz w:val="27"/>
          <w:szCs w:val="27"/>
        </w:rPr>
        <w:t xml:space="preserve"> </w:t>
      </w:r>
      <w:r w:rsidRPr="00F62DF2">
        <w:rPr>
          <w:rStyle w:val="Strong"/>
          <w:rFonts w:ascii="Times New Roman" w:hAnsi="Times New Roman" w:cs="Times New Roman"/>
          <w:b w:val="0"/>
          <w:sz w:val="27"/>
          <w:szCs w:val="27"/>
        </w:rPr>
        <w:t>30 lít/gốc cho cây 2-3 năm tuổi, thời gian giữa 02 lần tưới khoảng 2</w:t>
      </w:r>
      <w:r w:rsidR="003071EF" w:rsidRPr="00F62DF2">
        <w:rPr>
          <w:rStyle w:val="Strong"/>
          <w:rFonts w:ascii="Times New Roman" w:hAnsi="Times New Roman" w:cs="Times New Roman"/>
          <w:b w:val="0"/>
          <w:sz w:val="27"/>
          <w:szCs w:val="27"/>
        </w:rPr>
        <w:t xml:space="preserve"> </w:t>
      </w:r>
      <w:r w:rsidRPr="00F62DF2">
        <w:rPr>
          <w:rStyle w:val="Strong"/>
          <w:rFonts w:ascii="Times New Roman" w:hAnsi="Times New Roman" w:cs="Times New Roman"/>
          <w:b w:val="0"/>
          <w:sz w:val="27"/>
          <w:szCs w:val="27"/>
        </w:rPr>
        <w:t>-</w:t>
      </w:r>
      <w:r w:rsidR="003071EF" w:rsidRPr="00F62DF2">
        <w:rPr>
          <w:rStyle w:val="Strong"/>
          <w:rFonts w:ascii="Times New Roman" w:hAnsi="Times New Roman" w:cs="Times New Roman"/>
          <w:b w:val="0"/>
          <w:sz w:val="27"/>
          <w:szCs w:val="27"/>
        </w:rPr>
        <w:t xml:space="preserve"> </w:t>
      </w:r>
      <w:r w:rsidRPr="00F62DF2">
        <w:rPr>
          <w:rStyle w:val="Strong"/>
          <w:rFonts w:ascii="Times New Roman" w:hAnsi="Times New Roman" w:cs="Times New Roman"/>
          <w:b w:val="0"/>
          <w:sz w:val="27"/>
          <w:szCs w:val="27"/>
        </w:rPr>
        <w:t>3 ngày.</w:t>
      </w:r>
    </w:p>
    <w:p w:rsidR="00C462F5" w:rsidRPr="00F62DF2" w:rsidRDefault="00C462F5" w:rsidP="00F62DF2">
      <w:pPr>
        <w:tabs>
          <w:tab w:val="left" w:pos="567"/>
        </w:tabs>
        <w:spacing w:beforeLines="60" w:before="144" w:after="0" w:line="240" w:lineRule="auto"/>
        <w:ind w:firstLine="567"/>
        <w:jc w:val="both"/>
        <w:rPr>
          <w:rStyle w:val="Strong"/>
          <w:rFonts w:ascii="Times New Roman" w:hAnsi="Times New Roman" w:cs="Times New Roman"/>
          <w:b w:val="0"/>
          <w:spacing w:val="-6"/>
          <w:sz w:val="27"/>
          <w:szCs w:val="27"/>
        </w:rPr>
      </w:pPr>
      <w:r w:rsidRPr="00F62DF2">
        <w:rPr>
          <w:rStyle w:val="Strong"/>
          <w:rFonts w:ascii="Times New Roman" w:hAnsi="Times New Roman" w:cs="Times New Roman"/>
          <w:b w:val="0"/>
          <w:spacing w:val="-6"/>
          <w:sz w:val="27"/>
          <w:szCs w:val="27"/>
        </w:rPr>
        <w:t>+ Mùa mưa; nếu mưa &gt;5mm không tưới; nếu mưa &lt;5mm khoảng 2</w:t>
      </w:r>
      <w:r w:rsidR="003071EF" w:rsidRPr="00F62DF2">
        <w:rPr>
          <w:rStyle w:val="Strong"/>
          <w:rFonts w:ascii="Times New Roman" w:hAnsi="Times New Roman" w:cs="Times New Roman"/>
          <w:b w:val="0"/>
          <w:spacing w:val="-6"/>
          <w:sz w:val="27"/>
          <w:szCs w:val="27"/>
        </w:rPr>
        <w:t xml:space="preserve"> </w:t>
      </w:r>
      <w:r w:rsidRPr="00F62DF2">
        <w:rPr>
          <w:rStyle w:val="Strong"/>
          <w:rFonts w:ascii="Times New Roman" w:hAnsi="Times New Roman" w:cs="Times New Roman"/>
          <w:b w:val="0"/>
          <w:spacing w:val="-6"/>
          <w:sz w:val="27"/>
          <w:szCs w:val="27"/>
        </w:rPr>
        <w:t>-</w:t>
      </w:r>
      <w:r w:rsidR="003071EF" w:rsidRPr="00F62DF2">
        <w:rPr>
          <w:rStyle w:val="Strong"/>
          <w:rFonts w:ascii="Times New Roman" w:hAnsi="Times New Roman" w:cs="Times New Roman"/>
          <w:b w:val="0"/>
          <w:spacing w:val="-6"/>
          <w:sz w:val="27"/>
          <w:szCs w:val="27"/>
        </w:rPr>
        <w:t xml:space="preserve"> </w:t>
      </w:r>
      <w:r w:rsidRPr="00F62DF2">
        <w:rPr>
          <w:rStyle w:val="Strong"/>
          <w:rFonts w:ascii="Times New Roman" w:hAnsi="Times New Roman" w:cs="Times New Roman"/>
          <w:b w:val="0"/>
          <w:spacing w:val="-6"/>
          <w:sz w:val="27"/>
          <w:szCs w:val="27"/>
        </w:rPr>
        <w:t>3 ngày tưới 01 lần.</w:t>
      </w:r>
    </w:p>
    <w:p w:rsidR="003E23C7" w:rsidRPr="00F62DF2" w:rsidRDefault="00C462F5" w:rsidP="00F62DF2">
      <w:pPr>
        <w:tabs>
          <w:tab w:val="left" w:pos="567"/>
        </w:tabs>
        <w:spacing w:beforeLines="60" w:before="144" w:after="0" w:line="240" w:lineRule="auto"/>
        <w:ind w:firstLine="567"/>
        <w:jc w:val="both"/>
        <w:rPr>
          <w:rStyle w:val="Strong"/>
          <w:rFonts w:ascii="Times New Roman" w:hAnsi="Times New Roman" w:cs="Times New Roman"/>
          <w:b w:val="0"/>
          <w:sz w:val="27"/>
          <w:szCs w:val="27"/>
        </w:rPr>
      </w:pPr>
      <w:r w:rsidRPr="00F62DF2">
        <w:rPr>
          <w:rStyle w:val="Strong"/>
          <w:rFonts w:ascii="Times New Roman" w:hAnsi="Times New Roman" w:cs="Times New Roman"/>
          <w:b w:val="0"/>
          <w:sz w:val="27"/>
          <w:szCs w:val="27"/>
        </w:rPr>
        <w:t>- Cây xoài vào thời kỳ kinh doanh:</w:t>
      </w:r>
      <w:bookmarkStart w:id="1" w:name="_Toc117689115"/>
      <w:bookmarkStart w:id="2" w:name="_Toc117689290"/>
      <w:bookmarkStart w:id="3" w:name="_Toc117689592"/>
      <w:r w:rsidR="00E76969" w:rsidRPr="00F62DF2">
        <w:rPr>
          <w:rStyle w:val="Strong"/>
          <w:rFonts w:ascii="Times New Roman" w:hAnsi="Times New Roman" w:cs="Times New Roman"/>
          <w:b w:val="0"/>
          <w:sz w:val="27"/>
          <w:szCs w:val="27"/>
        </w:rPr>
        <w:t xml:space="preserve"> </w:t>
      </w:r>
      <w:r w:rsidR="00E76969" w:rsidRPr="00F62DF2">
        <w:rPr>
          <w:rFonts w:ascii="Times New Roman" w:hAnsi="Times New Roman" w:cs="Times New Roman"/>
          <w:sz w:val="27"/>
          <w:szCs w:val="27"/>
        </w:rPr>
        <w:t>Sau khi thu hoạch tưới nước thường xuyên để duy trì ẩm độ đất. Trước khi cây ra hoa, cần chịu khô hạn khoảng 2 tháng để cây phân hóa mầm hoa. Vì vậy khoảng thời gian cuối mùa mưa, đầu mùa khô không cần tưới nước cho cây. Trong suốt giai đoạn xử lý ra hoa và giai đoạn cây mang trái cần tưới nước liên tục đến trước khi thu hoạch 2 tuần thì ngưng tưới.</w:t>
      </w:r>
      <w:bookmarkEnd w:id="1"/>
      <w:bookmarkEnd w:id="2"/>
      <w:bookmarkEnd w:id="3"/>
    </w:p>
    <w:p w:rsidR="00B06592" w:rsidRPr="00F62DF2" w:rsidRDefault="00F83185" w:rsidP="00F62DF2">
      <w:pPr>
        <w:tabs>
          <w:tab w:val="left" w:pos="567"/>
        </w:tabs>
        <w:spacing w:beforeLines="60" w:before="144" w:after="0" w:line="240" w:lineRule="auto"/>
        <w:ind w:firstLine="567"/>
        <w:jc w:val="both"/>
        <w:rPr>
          <w:rFonts w:ascii="Times New Roman" w:hAnsi="Times New Roman" w:cs="Times New Roman"/>
          <w:b/>
          <w:bCs/>
          <w:sz w:val="27"/>
          <w:szCs w:val="27"/>
          <w:lang w:val="da-DK"/>
        </w:rPr>
      </w:pPr>
      <w:r w:rsidRPr="00F62DF2">
        <w:rPr>
          <w:rFonts w:ascii="Times New Roman" w:hAnsi="Times New Roman" w:cs="Times New Roman"/>
          <w:b/>
          <w:bCs/>
          <w:sz w:val="27"/>
          <w:szCs w:val="27"/>
          <w:lang w:val="da-DK"/>
        </w:rPr>
        <w:t>2.</w:t>
      </w:r>
      <w:r w:rsidR="003B2263" w:rsidRPr="00F62DF2">
        <w:rPr>
          <w:rFonts w:ascii="Times New Roman" w:hAnsi="Times New Roman" w:cs="Times New Roman"/>
          <w:b/>
          <w:bCs/>
          <w:sz w:val="27"/>
          <w:szCs w:val="27"/>
          <w:lang w:val="da-DK"/>
        </w:rPr>
        <w:t>7</w:t>
      </w:r>
      <w:r w:rsidRPr="00F62DF2">
        <w:rPr>
          <w:rFonts w:ascii="Times New Roman" w:hAnsi="Times New Roman" w:cs="Times New Roman"/>
          <w:b/>
          <w:bCs/>
          <w:sz w:val="27"/>
          <w:szCs w:val="27"/>
          <w:lang w:val="da-DK"/>
        </w:rPr>
        <w:t>.3.</w:t>
      </w:r>
      <w:r w:rsidR="00B06592" w:rsidRPr="00F62DF2">
        <w:rPr>
          <w:rFonts w:ascii="Times New Roman" w:hAnsi="Times New Roman" w:cs="Times New Roman"/>
          <w:b/>
          <w:bCs/>
          <w:sz w:val="27"/>
          <w:szCs w:val="27"/>
          <w:lang w:val="da-DK"/>
        </w:rPr>
        <w:t xml:space="preserve"> </w:t>
      </w:r>
      <w:r w:rsidR="004B599D" w:rsidRPr="00F62DF2">
        <w:rPr>
          <w:rFonts w:ascii="Times New Roman" w:hAnsi="Times New Roman" w:cs="Times New Roman"/>
          <w:b/>
          <w:bCs/>
          <w:sz w:val="27"/>
          <w:szCs w:val="27"/>
          <w:lang w:val="da-DK"/>
        </w:rPr>
        <w:t>T</w:t>
      </w:r>
      <w:r w:rsidR="0061428B" w:rsidRPr="00F62DF2">
        <w:rPr>
          <w:rFonts w:ascii="Times New Roman" w:hAnsi="Times New Roman" w:cs="Times New Roman"/>
          <w:b/>
          <w:bCs/>
          <w:sz w:val="27"/>
          <w:szCs w:val="27"/>
          <w:lang w:val="da-DK"/>
        </w:rPr>
        <w:t>ạo hình</w:t>
      </w:r>
      <w:r w:rsidR="003B2263" w:rsidRPr="00F62DF2">
        <w:rPr>
          <w:rFonts w:ascii="Times New Roman" w:hAnsi="Times New Roman" w:cs="Times New Roman"/>
          <w:b/>
          <w:bCs/>
          <w:sz w:val="27"/>
          <w:szCs w:val="27"/>
          <w:lang w:val="da-DK"/>
        </w:rPr>
        <w:t>, tạo tán</w:t>
      </w:r>
    </w:p>
    <w:p w:rsidR="004B599D" w:rsidRPr="00F62DF2" w:rsidRDefault="004B599D" w:rsidP="00F62DF2">
      <w:pPr>
        <w:spacing w:beforeLines="60" w:before="144" w:after="0" w:line="240" w:lineRule="auto"/>
        <w:ind w:firstLine="567"/>
        <w:jc w:val="both"/>
        <w:rPr>
          <w:rFonts w:ascii="Times New Roman" w:eastAsia="Times New Roman" w:hAnsi="Times New Roman" w:cs="Times New Roman"/>
          <w:b/>
          <w:bCs/>
          <w:sz w:val="27"/>
          <w:szCs w:val="27"/>
        </w:rPr>
      </w:pPr>
      <w:r w:rsidRPr="00F62DF2">
        <w:rPr>
          <w:rFonts w:ascii="Times New Roman" w:eastAsia="Times New Roman" w:hAnsi="Times New Roman" w:cs="Times New Roman"/>
          <w:b/>
          <w:bCs/>
          <w:sz w:val="27"/>
          <w:szCs w:val="27"/>
        </w:rPr>
        <w:t>- Tạo tán</w:t>
      </w:r>
    </w:p>
    <w:p w:rsidR="004B599D" w:rsidRPr="00F62DF2" w:rsidRDefault="004B599D" w:rsidP="00F62DF2">
      <w:pPr>
        <w:spacing w:beforeLines="60" w:before="144" w:after="0" w:line="240" w:lineRule="auto"/>
        <w:ind w:firstLine="567"/>
        <w:jc w:val="both"/>
        <w:rPr>
          <w:rFonts w:ascii="Times New Roman" w:eastAsia="Times New Roman" w:hAnsi="Times New Roman" w:cs="Times New Roman"/>
          <w:sz w:val="27"/>
          <w:szCs w:val="27"/>
        </w:rPr>
      </w:pPr>
      <w:r w:rsidRPr="00F62DF2">
        <w:rPr>
          <w:rFonts w:ascii="Times New Roman" w:eastAsia="Times New Roman" w:hAnsi="Times New Roman" w:cs="Times New Roman"/>
          <w:sz w:val="27"/>
          <w:szCs w:val="27"/>
        </w:rPr>
        <w:t>+ Sau khi trồng 8 - 12 tháng (chiều cao cây 1 - 1,2 m) tiến hành bấm ngọn, chừa lại độ cao của thân chính 0,6 - 0,8 m.</w:t>
      </w:r>
    </w:p>
    <w:p w:rsidR="004B599D" w:rsidRPr="00F62DF2" w:rsidRDefault="004B599D" w:rsidP="00F62DF2">
      <w:pPr>
        <w:spacing w:beforeLines="60" w:before="144" w:after="0" w:line="240" w:lineRule="auto"/>
        <w:ind w:firstLine="567"/>
        <w:jc w:val="both"/>
        <w:rPr>
          <w:rFonts w:ascii="Times New Roman" w:eastAsia="Times New Roman" w:hAnsi="Times New Roman" w:cs="Times New Roman"/>
          <w:sz w:val="27"/>
          <w:szCs w:val="27"/>
        </w:rPr>
      </w:pPr>
      <w:r w:rsidRPr="00F62DF2">
        <w:rPr>
          <w:rFonts w:ascii="Times New Roman" w:eastAsia="Times New Roman" w:hAnsi="Times New Roman" w:cs="Times New Roman"/>
          <w:sz w:val="27"/>
          <w:szCs w:val="27"/>
        </w:rPr>
        <w:t>+ Khi ra cơi đọt non 1 chọn 3 cành khỏe, thẳng mọc từ thân chính, phát triển theo 3 hướng làm cành cấp 1. Sử dụng cây cột giữ cành cấp 1 tạo với thân chính một góc 35</w:t>
      </w:r>
      <w:r w:rsidR="00D8215E" w:rsidRPr="00F62DF2">
        <w:rPr>
          <w:rFonts w:ascii="Times New Roman" w:eastAsia="Times New Roman" w:hAnsi="Times New Roman" w:cs="Times New Roman"/>
          <w:sz w:val="27"/>
          <w:szCs w:val="27"/>
        </w:rPr>
        <w:t xml:space="preserve"> </w:t>
      </w:r>
      <w:r w:rsidRPr="00F62DF2">
        <w:rPr>
          <w:rFonts w:ascii="Times New Roman" w:eastAsia="Times New Roman" w:hAnsi="Times New Roman" w:cs="Times New Roman"/>
          <w:sz w:val="27"/>
          <w:szCs w:val="27"/>
        </w:rPr>
        <w:t>-</w:t>
      </w:r>
      <w:r w:rsidR="00D8215E" w:rsidRPr="00F62DF2">
        <w:rPr>
          <w:rFonts w:ascii="Times New Roman" w:eastAsia="Times New Roman" w:hAnsi="Times New Roman" w:cs="Times New Roman"/>
          <w:sz w:val="27"/>
          <w:szCs w:val="27"/>
        </w:rPr>
        <w:t xml:space="preserve"> </w:t>
      </w:r>
      <w:r w:rsidRPr="00F62DF2">
        <w:rPr>
          <w:rFonts w:ascii="Times New Roman" w:eastAsia="Times New Roman" w:hAnsi="Times New Roman" w:cs="Times New Roman"/>
          <w:sz w:val="27"/>
          <w:szCs w:val="27"/>
        </w:rPr>
        <w:t>40</w:t>
      </w:r>
      <w:r w:rsidRPr="00F62DF2">
        <w:rPr>
          <w:rFonts w:ascii="Times New Roman" w:eastAsia="Times New Roman" w:hAnsi="Times New Roman" w:cs="Times New Roman"/>
          <w:sz w:val="27"/>
          <w:szCs w:val="27"/>
          <w:vertAlign w:val="superscript"/>
        </w:rPr>
        <w:t>o</w:t>
      </w:r>
      <w:r w:rsidRPr="00F62DF2">
        <w:rPr>
          <w:rFonts w:ascii="Times New Roman" w:eastAsia="Times New Roman" w:hAnsi="Times New Roman" w:cs="Times New Roman"/>
          <w:sz w:val="27"/>
          <w:szCs w:val="27"/>
        </w:rPr>
        <w:t>, tiếp tục thực hiện kỹ thuật này cho cơi đọt 2 và 3 tạo cho cây có bộ khung cân đối.</w:t>
      </w:r>
    </w:p>
    <w:p w:rsidR="004B599D" w:rsidRPr="00F62DF2" w:rsidRDefault="004B599D" w:rsidP="00F62DF2">
      <w:pPr>
        <w:spacing w:beforeLines="60" w:before="144" w:after="0" w:line="240" w:lineRule="auto"/>
        <w:ind w:firstLine="567"/>
        <w:jc w:val="both"/>
        <w:rPr>
          <w:rFonts w:ascii="Times New Roman" w:eastAsia="Times New Roman" w:hAnsi="Times New Roman" w:cs="Times New Roman"/>
          <w:b/>
          <w:bCs/>
          <w:sz w:val="27"/>
          <w:szCs w:val="27"/>
        </w:rPr>
      </w:pPr>
      <w:r w:rsidRPr="00F62DF2">
        <w:rPr>
          <w:rFonts w:ascii="Times New Roman" w:eastAsia="Times New Roman" w:hAnsi="Times New Roman" w:cs="Times New Roman"/>
          <w:b/>
          <w:bCs/>
          <w:sz w:val="27"/>
          <w:szCs w:val="27"/>
        </w:rPr>
        <w:t>- Tỉa cành</w:t>
      </w:r>
    </w:p>
    <w:p w:rsidR="004B599D" w:rsidRPr="00F62DF2" w:rsidRDefault="004B599D" w:rsidP="00F62DF2">
      <w:pPr>
        <w:spacing w:beforeLines="60" w:before="144" w:after="0" w:line="240" w:lineRule="auto"/>
        <w:ind w:firstLine="567"/>
        <w:jc w:val="both"/>
        <w:rPr>
          <w:rFonts w:ascii="Times New Roman" w:eastAsia="Times New Roman" w:hAnsi="Times New Roman" w:cs="Times New Roman"/>
          <w:sz w:val="27"/>
          <w:szCs w:val="27"/>
        </w:rPr>
      </w:pPr>
      <w:r w:rsidRPr="00F62DF2">
        <w:rPr>
          <w:rFonts w:ascii="Times New Roman" w:eastAsia="Times New Roman" w:hAnsi="Times New Roman" w:cs="Times New Roman"/>
          <w:sz w:val="27"/>
          <w:szCs w:val="27"/>
        </w:rPr>
        <w:t>+ Sau thu hoạch, cắt bỏ những phát hoa, cành đã mang quả ở vụ trước, cành bị sâu bệnh, ốm yếu, cành trong tán, cành t</w:t>
      </w:r>
      <w:r w:rsidR="00C20439" w:rsidRPr="00F62DF2">
        <w:rPr>
          <w:rFonts w:ascii="Times New Roman" w:eastAsia="Times New Roman" w:hAnsi="Times New Roman" w:cs="Times New Roman"/>
          <w:sz w:val="27"/>
          <w:szCs w:val="27"/>
        </w:rPr>
        <w:t>ă</w:t>
      </w:r>
      <w:r w:rsidRPr="00F62DF2">
        <w:rPr>
          <w:rFonts w:ascii="Times New Roman" w:eastAsia="Times New Roman" w:hAnsi="Times New Roman" w:cs="Times New Roman"/>
          <w:sz w:val="27"/>
          <w:szCs w:val="27"/>
        </w:rPr>
        <w:t>m, tạo cho tán có độ thông thoáng và các cành đều hướng ra ngoài tán.</w:t>
      </w:r>
    </w:p>
    <w:p w:rsidR="004B599D" w:rsidRPr="00F62DF2" w:rsidRDefault="004B599D" w:rsidP="00F62DF2">
      <w:pPr>
        <w:spacing w:beforeLines="60" w:before="144" w:after="0" w:line="240" w:lineRule="auto"/>
        <w:ind w:firstLine="567"/>
        <w:jc w:val="both"/>
        <w:rPr>
          <w:rFonts w:ascii="Times New Roman" w:eastAsia="Times New Roman" w:hAnsi="Times New Roman" w:cs="Times New Roman"/>
          <w:sz w:val="27"/>
          <w:szCs w:val="27"/>
        </w:rPr>
      </w:pPr>
      <w:r w:rsidRPr="00F62DF2">
        <w:rPr>
          <w:rFonts w:ascii="Times New Roman" w:eastAsia="Times New Roman" w:hAnsi="Times New Roman" w:cs="Times New Roman"/>
          <w:sz w:val="27"/>
          <w:szCs w:val="27"/>
        </w:rPr>
        <w:t>+ Khi cây ra đọt non, tuyển đọt giữ lại 2 - 3 đọt khỏe phân bố đều các hướng. Khi lá già, tỉa lại những cành bị sâu bệnh, cành trong tán giúp cây thông thoáng, chuẩn bị xử lý ra hoa.</w:t>
      </w:r>
    </w:p>
    <w:p w:rsidR="003B2263" w:rsidRPr="00F62DF2" w:rsidRDefault="003B2263" w:rsidP="00F62DF2">
      <w:pPr>
        <w:tabs>
          <w:tab w:val="left" w:pos="567"/>
        </w:tabs>
        <w:spacing w:beforeLines="60" w:before="144" w:after="0" w:line="240" w:lineRule="auto"/>
        <w:ind w:firstLine="567"/>
        <w:jc w:val="both"/>
        <w:rPr>
          <w:rFonts w:ascii="Times New Roman" w:hAnsi="Times New Roman" w:cs="Times New Roman"/>
          <w:b/>
          <w:bCs/>
          <w:sz w:val="27"/>
          <w:szCs w:val="27"/>
          <w:lang w:val="da-DK"/>
        </w:rPr>
      </w:pPr>
      <w:r w:rsidRPr="00F62DF2">
        <w:rPr>
          <w:rFonts w:ascii="Times New Roman" w:hAnsi="Times New Roman" w:cs="Times New Roman"/>
          <w:b/>
          <w:bCs/>
          <w:sz w:val="27"/>
          <w:szCs w:val="27"/>
          <w:lang w:val="da-DK"/>
        </w:rPr>
        <w:t xml:space="preserve">2.7.4. Tỉa trái: </w:t>
      </w:r>
      <w:r w:rsidRPr="00F62DF2">
        <w:rPr>
          <w:rFonts w:ascii="Times New Roman" w:eastAsia="Times New Roman" w:hAnsi="Times New Roman" w:cs="Times New Roman"/>
          <w:sz w:val="27"/>
          <w:szCs w:val="27"/>
        </w:rPr>
        <w:t>Khi quả kết thúc thời kỳ rụng sinh lý (30-35 ngày sau khi đậu quả) tiến hành tỉa bỏ quả bị dị dạng, bị sâu bệnh tấn công, quả ở đầu ngọn của chùm, tỉa bỏ gié không mang quả, cành lá xung quanh che khuất quả giúp quả đạt kích thước tối đa, đồng đều, giảm hiện tượng ra quả cách năm.</w:t>
      </w:r>
    </w:p>
    <w:p w:rsidR="008278E1" w:rsidRPr="00F62DF2" w:rsidRDefault="00F83185" w:rsidP="00F62DF2">
      <w:pPr>
        <w:spacing w:beforeLines="60" w:before="144" w:after="0" w:line="240" w:lineRule="auto"/>
        <w:ind w:firstLine="567"/>
        <w:jc w:val="both"/>
        <w:rPr>
          <w:rFonts w:ascii="Times New Roman" w:hAnsi="Times New Roman" w:cs="Times New Roman"/>
          <w:b/>
          <w:sz w:val="27"/>
          <w:szCs w:val="27"/>
        </w:rPr>
      </w:pPr>
      <w:r w:rsidRPr="00F62DF2">
        <w:rPr>
          <w:rFonts w:ascii="Times New Roman" w:hAnsi="Times New Roman" w:cs="Times New Roman"/>
          <w:b/>
          <w:sz w:val="27"/>
          <w:szCs w:val="27"/>
        </w:rPr>
        <w:t>2.</w:t>
      </w:r>
      <w:r w:rsidR="003B2263" w:rsidRPr="00F62DF2">
        <w:rPr>
          <w:rFonts w:ascii="Times New Roman" w:hAnsi="Times New Roman" w:cs="Times New Roman"/>
          <w:b/>
          <w:sz w:val="27"/>
          <w:szCs w:val="27"/>
        </w:rPr>
        <w:t>8</w:t>
      </w:r>
      <w:r w:rsidR="0061428B" w:rsidRPr="00F62DF2">
        <w:rPr>
          <w:rFonts w:ascii="Times New Roman" w:hAnsi="Times New Roman" w:cs="Times New Roman"/>
          <w:b/>
          <w:sz w:val="27"/>
          <w:szCs w:val="27"/>
        </w:rPr>
        <w:t>.</w:t>
      </w:r>
      <w:r w:rsidR="00142783" w:rsidRPr="00F62DF2">
        <w:rPr>
          <w:rFonts w:ascii="Times New Roman" w:hAnsi="Times New Roman" w:cs="Times New Roman"/>
          <w:b/>
          <w:sz w:val="27"/>
          <w:szCs w:val="27"/>
        </w:rPr>
        <w:t xml:space="preserve"> </w:t>
      </w:r>
      <w:r w:rsidR="0061428B" w:rsidRPr="00F62DF2">
        <w:rPr>
          <w:rFonts w:ascii="Times New Roman" w:hAnsi="Times New Roman" w:cs="Times New Roman"/>
          <w:b/>
          <w:sz w:val="27"/>
          <w:szCs w:val="27"/>
        </w:rPr>
        <w:t>Phòng trừ s</w:t>
      </w:r>
      <w:r w:rsidR="00142783" w:rsidRPr="00F62DF2">
        <w:rPr>
          <w:rFonts w:ascii="Times New Roman" w:hAnsi="Times New Roman" w:cs="Times New Roman"/>
          <w:b/>
          <w:sz w:val="27"/>
          <w:szCs w:val="27"/>
        </w:rPr>
        <w:t>âu</w:t>
      </w:r>
      <w:r w:rsidR="0061428B" w:rsidRPr="00F62DF2">
        <w:rPr>
          <w:rFonts w:ascii="Times New Roman" w:hAnsi="Times New Roman" w:cs="Times New Roman"/>
          <w:b/>
          <w:sz w:val="27"/>
          <w:szCs w:val="27"/>
        </w:rPr>
        <w:t>,</w:t>
      </w:r>
      <w:r w:rsidR="00142783" w:rsidRPr="00F62DF2">
        <w:rPr>
          <w:rFonts w:ascii="Times New Roman" w:hAnsi="Times New Roman" w:cs="Times New Roman"/>
          <w:b/>
          <w:sz w:val="27"/>
          <w:szCs w:val="27"/>
        </w:rPr>
        <w:t xml:space="preserve"> bệnh hại</w:t>
      </w:r>
    </w:p>
    <w:p w:rsidR="003B2263" w:rsidRPr="00F62DF2" w:rsidRDefault="0043733D" w:rsidP="00F62DF2">
      <w:pPr>
        <w:spacing w:beforeLines="60" w:before="144" w:after="0" w:line="240" w:lineRule="auto"/>
        <w:ind w:firstLine="567"/>
        <w:jc w:val="both"/>
        <w:rPr>
          <w:rFonts w:ascii="Times New Roman" w:hAnsi="Times New Roman" w:cs="Times New Roman"/>
          <w:b/>
          <w:sz w:val="27"/>
          <w:szCs w:val="27"/>
        </w:rPr>
      </w:pPr>
      <w:r w:rsidRPr="00F62DF2">
        <w:rPr>
          <w:rFonts w:ascii="Times New Roman" w:hAnsi="Times New Roman" w:cs="Times New Roman"/>
          <w:b/>
          <w:sz w:val="27"/>
          <w:szCs w:val="27"/>
        </w:rPr>
        <w:t>2.</w:t>
      </w:r>
      <w:r w:rsidR="003B2263" w:rsidRPr="00F62DF2">
        <w:rPr>
          <w:rFonts w:ascii="Times New Roman" w:hAnsi="Times New Roman" w:cs="Times New Roman"/>
          <w:b/>
          <w:sz w:val="27"/>
          <w:szCs w:val="27"/>
        </w:rPr>
        <w:t>8</w:t>
      </w:r>
      <w:r w:rsidRPr="00F62DF2">
        <w:rPr>
          <w:rFonts w:ascii="Times New Roman" w:hAnsi="Times New Roman" w:cs="Times New Roman"/>
          <w:b/>
          <w:sz w:val="27"/>
          <w:szCs w:val="27"/>
        </w:rPr>
        <w:t>.1.</w:t>
      </w:r>
      <w:r w:rsidR="0009719E" w:rsidRPr="00F62DF2">
        <w:rPr>
          <w:rFonts w:ascii="Times New Roman" w:hAnsi="Times New Roman" w:cs="Times New Roman"/>
          <w:b/>
          <w:sz w:val="27"/>
          <w:szCs w:val="27"/>
        </w:rPr>
        <w:t xml:space="preserve"> </w:t>
      </w:r>
      <w:r w:rsidR="003B2263" w:rsidRPr="00F62DF2">
        <w:rPr>
          <w:rFonts w:ascii="Times New Roman" w:hAnsi="Times New Roman" w:cs="Times New Roman"/>
          <w:b/>
          <w:sz w:val="27"/>
          <w:szCs w:val="27"/>
        </w:rPr>
        <w:t>Sâu hại</w:t>
      </w:r>
    </w:p>
    <w:p w:rsidR="0009719E" w:rsidRPr="00F62DF2" w:rsidRDefault="003B2263" w:rsidP="00F62DF2">
      <w:pPr>
        <w:spacing w:beforeLines="60" w:before="144" w:after="0" w:line="240" w:lineRule="auto"/>
        <w:ind w:firstLine="567"/>
        <w:jc w:val="both"/>
        <w:rPr>
          <w:rFonts w:ascii="Times New Roman" w:hAnsi="Times New Roman" w:cs="Times New Roman"/>
          <w:b/>
          <w:sz w:val="27"/>
          <w:szCs w:val="27"/>
        </w:rPr>
      </w:pPr>
      <w:r w:rsidRPr="00F62DF2">
        <w:rPr>
          <w:rFonts w:ascii="Times New Roman" w:hAnsi="Times New Roman" w:cs="Times New Roman"/>
          <w:b/>
          <w:sz w:val="27"/>
          <w:szCs w:val="27"/>
        </w:rPr>
        <w:t xml:space="preserve">a) </w:t>
      </w:r>
      <w:r w:rsidR="0009719E" w:rsidRPr="00F62DF2">
        <w:rPr>
          <w:rFonts w:ascii="Times New Roman" w:hAnsi="Times New Roman" w:cs="Times New Roman"/>
          <w:b/>
          <w:sz w:val="27"/>
          <w:szCs w:val="27"/>
        </w:rPr>
        <w:t xml:space="preserve">Bọ trĩ </w:t>
      </w:r>
      <w:r w:rsidR="0093058C" w:rsidRPr="00F62DF2">
        <w:rPr>
          <w:rFonts w:ascii="Times New Roman" w:hAnsi="Times New Roman" w:cs="Times New Roman"/>
          <w:i/>
          <w:sz w:val="27"/>
          <w:szCs w:val="27"/>
        </w:rPr>
        <w:t>(</w:t>
      </w:r>
      <w:r w:rsidR="0093058C" w:rsidRPr="00F62DF2">
        <w:rPr>
          <w:rFonts w:ascii="Times New Roman" w:hAnsi="Times New Roman" w:cs="Times New Roman"/>
          <w:i/>
          <w:iCs/>
          <w:sz w:val="27"/>
          <w:szCs w:val="27"/>
          <w:shd w:val="clear" w:color="auto" w:fill="FFFFFF"/>
        </w:rPr>
        <w:t>Scirtothrips dorsalis </w:t>
      </w:r>
      <w:r w:rsidR="0093058C" w:rsidRPr="00F62DF2">
        <w:rPr>
          <w:rFonts w:ascii="Times New Roman" w:hAnsi="Times New Roman" w:cs="Times New Roman"/>
          <w:i/>
          <w:sz w:val="27"/>
          <w:szCs w:val="27"/>
          <w:shd w:val="clear" w:color="auto" w:fill="FFFFFF"/>
        </w:rPr>
        <w:t>Hood)</w:t>
      </w:r>
    </w:p>
    <w:p w:rsidR="00287ABC" w:rsidRPr="00F62DF2" w:rsidRDefault="005A5186" w:rsidP="00F62DF2">
      <w:pPr>
        <w:spacing w:beforeLines="60" w:before="144" w:after="0" w:line="240" w:lineRule="auto"/>
        <w:ind w:firstLine="567"/>
        <w:jc w:val="both"/>
        <w:rPr>
          <w:rFonts w:ascii="Times New Roman" w:eastAsia="Times New Roman" w:hAnsi="Times New Roman" w:cs="Times New Roman"/>
          <w:b/>
          <w:bCs/>
          <w:i/>
          <w:iCs/>
          <w:sz w:val="27"/>
          <w:szCs w:val="27"/>
        </w:rPr>
      </w:pPr>
      <w:r w:rsidRPr="00F62DF2">
        <w:rPr>
          <w:rFonts w:ascii="Times New Roman" w:eastAsia="Times New Roman" w:hAnsi="Times New Roman" w:cs="Times New Roman"/>
          <w:b/>
          <w:bCs/>
          <w:i/>
          <w:iCs/>
          <w:sz w:val="27"/>
          <w:szCs w:val="27"/>
        </w:rPr>
        <w:t xml:space="preserve">* </w:t>
      </w:r>
      <w:r w:rsidR="00287ABC" w:rsidRPr="00F62DF2">
        <w:rPr>
          <w:rFonts w:ascii="Times New Roman" w:eastAsia="Times New Roman" w:hAnsi="Times New Roman" w:cs="Times New Roman"/>
          <w:b/>
          <w:bCs/>
          <w:i/>
          <w:iCs/>
          <w:sz w:val="27"/>
          <w:szCs w:val="27"/>
        </w:rPr>
        <w:t>Đặc điểm gây hại</w:t>
      </w:r>
      <w:r w:rsidR="00D51263" w:rsidRPr="00F62DF2">
        <w:rPr>
          <w:rFonts w:ascii="Times New Roman" w:eastAsia="Times New Roman" w:hAnsi="Times New Roman" w:cs="Times New Roman"/>
          <w:b/>
          <w:bCs/>
          <w:i/>
          <w:iCs/>
          <w:sz w:val="27"/>
          <w:szCs w:val="27"/>
        </w:rPr>
        <w:t>:</w:t>
      </w:r>
    </w:p>
    <w:p w:rsidR="00287ABC" w:rsidRPr="00F62DF2" w:rsidRDefault="00287ABC" w:rsidP="00F62DF2">
      <w:pPr>
        <w:spacing w:beforeLines="60" w:before="144" w:after="0" w:line="240" w:lineRule="auto"/>
        <w:ind w:firstLine="567"/>
        <w:jc w:val="both"/>
        <w:rPr>
          <w:rFonts w:ascii="Times New Roman" w:eastAsia="Times New Roman" w:hAnsi="Times New Roman" w:cs="Times New Roman"/>
          <w:spacing w:val="-4"/>
          <w:sz w:val="27"/>
          <w:szCs w:val="27"/>
        </w:rPr>
      </w:pPr>
      <w:r w:rsidRPr="00F62DF2">
        <w:rPr>
          <w:rFonts w:ascii="Times New Roman" w:eastAsia="Times New Roman" w:hAnsi="Times New Roman" w:cs="Times New Roman"/>
          <w:spacing w:val="-4"/>
          <w:sz w:val="27"/>
          <w:szCs w:val="27"/>
        </w:rPr>
        <w:t>- Cả thành trùng và ấu trùng chích hút trên các bộ phận non của cây như chồi non,</w:t>
      </w:r>
      <w:r w:rsidR="00D51263" w:rsidRPr="00F62DF2">
        <w:rPr>
          <w:rFonts w:ascii="Times New Roman" w:eastAsia="Times New Roman" w:hAnsi="Times New Roman" w:cs="Times New Roman"/>
          <w:spacing w:val="-4"/>
          <w:sz w:val="27"/>
          <w:szCs w:val="27"/>
        </w:rPr>
        <w:t xml:space="preserve"> </w:t>
      </w:r>
      <w:r w:rsidRPr="00F62DF2">
        <w:rPr>
          <w:rFonts w:ascii="Times New Roman" w:eastAsia="Times New Roman" w:hAnsi="Times New Roman" w:cs="Times New Roman"/>
          <w:spacing w:val="-4"/>
          <w:sz w:val="27"/>
          <w:szCs w:val="27"/>
        </w:rPr>
        <w:t>lá non, nụ hoa, hoa và quả non</w:t>
      </w:r>
      <w:r w:rsidR="00C45E40" w:rsidRPr="00F62DF2">
        <w:rPr>
          <w:rFonts w:ascii="Times New Roman" w:eastAsia="Times New Roman" w:hAnsi="Times New Roman" w:cs="Times New Roman"/>
          <w:spacing w:val="-4"/>
          <w:sz w:val="27"/>
          <w:szCs w:val="27"/>
        </w:rPr>
        <w:t>.</w:t>
      </w:r>
      <w:r w:rsidRPr="00F62DF2">
        <w:rPr>
          <w:rFonts w:ascii="Times New Roman" w:eastAsia="Times New Roman" w:hAnsi="Times New Roman" w:cs="Times New Roman"/>
          <w:spacing w:val="-4"/>
          <w:sz w:val="27"/>
          <w:szCs w:val="27"/>
        </w:rPr>
        <w:t xml:space="preserve"> Trên lá, bọ trĩ chích hút ở mặt dưới lá làm lá phát triển không bình thường, cong</w:t>
      </w:r>
      <w:r w:rsidR="00D51263" w:rsidRPr="00F62DF2">
        <w:rPr>
          <w:rFonts w:ascii="Times New Roman" w:eastAsia="Times New Roman" w:hAnsi="Times New Roman" w:cs="Times New Roman"/>
          <w:spacing w:val="-4"/>
          <w:sz w:val="27"/>
          <w:szCs w:val="27"/>
        </w:rPr>
        <w:t xml:space="preserve"> </w:t>
      </w:r>
      <w:r w:rsidRPr="00F62DF2">
        <w:rPr>
          <w:rFonts w:ascii="Times New Roman" w:eastAsia="Times New Roman" w:hAnsi="Times New Roman" w:cs="Times New Roman"/>
          <w:spacing w:val="-4"/>
          <w:sz w:val="27"/>
          <w:szCs w:val="27"/>
        </w:rPr>
        <w:t>queo, hai mép cúp xuốn</w:t>
      </w:r>
      <w:r w:rsidR="00D51263" w:rsidRPr="00F62DF2">
        <w:rPr>
          <w:rFonts w:ascii="Times New Roman" w:eastAsia="Times New Roman" w:hAnsi="Times New Roman" w:cs="Times New Roman"/>
          <w:spacing w:val="-4"/>
          <w:sz w:val="27"/>
          <w:szCs w:val="27"/>
        </w:rPr>
        <w:t>g; t</w:t>
      </w:r>
      <w:r w:rsidRPr="00F62DF2">
        <w:rPr>
          <w:rFonts w:ascii="Times New Roman" w:eastAsia="Times New Roman" w:hAnsi="Times New Roman" w:cs="Times New Roman"/>
          <w:spacing w:val="-4"/>
          <w:sz w:val="27"/>
          <w:szCs w:val="27"/>
        </w:rPr>
        <w:t>rên chồi, làm chồi không ra lá, quả</w:t>
      </w:r>
      <w:r w:rsidR="00C45E40" w:rsidRPr="00F62DF2">
        <w:rPr>
          <w:rFonts w:ascii="Times New Roman" w:eastAsia="Times New Roman" w:hAnsi="Times New Roman" w:cs="Times New Roman"/>
          <w:spacing w:val="-4"/>
          <w:sz w:val="27"/>
          <w:szCs w:val="27"/>
        </w:rPr>
        <w:t>.</w:t>
      </w:r>
      <w:r w:rsidRPr="00F62DF2">
        <w:rPr>
          <w:rFonts w:ascii="Times New Roman" w:eastAsia="Times New Roman" w:hAnsi="Times New Roman" w:cs="Times New Roman"/>
          <w:spacing w:val="-4"/>
          <w:sz w:val="27"/>
          <w:szCs w:val="27"/>
        </w:rPr>
        <w:t xml:space="preserve"> Trên hoa làm hoa héo, khô và rụng hàng loạt nếu mật số bọ trĩ cao</w:t>
      </w:r>
      <w:r w:rsidR="00C45E40" w:rsidRPr="00F62DF2">
        <w:rPr>
          <w:rFonts w:ascii="Times New Roman" w:eastAsia="Times New Roman" w:hAnsi="Times New Roman" w:cs="Times New Roman"/>
          <w:spacing w:val="-4"/>
          <w:sz w:val="27"/>
          <w:szCs w:val="27"/>
        </w:rPr>
        <w:t>.</w:t>
      </w:r>
    </w:p>
    <w:p w:rsidR="00287ABC" w:rsidRPr="00F62DF2" w:rsidRDefault="00287ABC" w:rsidP="00F62DF2">
      <w:pPr>
        <w:spacing w:beforeLines="60" w:before="144" w:after="0" w:line="240" w:lineRule="auto"/>
        <w:ind w:firstLine="567"/>
        <w:jc w:val="both"/>
        <w:rPr>
          <w:rFonts w:ascii="Times New Roman" w:eastAsia="Times New Roman" w:hAnsi="Times New Roman" w:cs="Times New Roman"/>
          <w:spacing w:val="-4"/>
          <w:sz w:val="27"/>
          <w:szCs w:val="27"/>
        </w:rPr>
      </w:pPr>
      <w:r w:rsidRPr="00F62DF2">
        <w:rPr>
          <w:rFonts w:ascii="Times New Roman" w:eastAsia="Times New Roman" w:hAnsi="Times New Roman" w:cs="Times New Roman"/>
          <w:spacing w:val="-4"/>
          <w:sz w:val="27"/>
          <w:szCs w:val="27"/>
        </w:rPr>
        <w:t>- Bọ trĩ gây hại trên quả làm vỏ quả có màu xám đậm (da cám) nhiều nhất là vị trí</w:t>
      </w:r>
      <w:r w:rsidR="00D51263" w:rsidRPr="00F62DF2">
        <w:rPr>
          <w:rFonts w:ascii="Times New Roman" w:eastAsia="Times New Roman" w:hAnsi="Times New Roman" w:cs="Times New Roman"/>
          <w:spacing w:val="-4"/>
          <w:sz w:val="27"/>
          <w:szCs w:val="27"/>
        </w:rPr>
        <w:t xml:space="preserve"> </w:t>
      </w:r>
      <w:r w:rsidRPr="00F62DF2">
        <w:rPr>
          <w:rFonts w:ascii="Times New Roman" w:eastAsia="Times New Roman" w:hAnsi="Times New Roman" w:cs="Times New Roman"/>
          <w:spacing w:val="-4"/>
          <w:sz w:val="27"/>
          <w:szCs w:val="27"/>
        </w:rPr>
        <w:t>gần cuống quả, quả biến dạng, nếu bọ trĩ xuất hiện với mật số cao và gây hại muộn</w:t>
      </w:r>
      <w:r w:rsidR="00D51263" w:rsidRPr="00F62DF2">
        <w:rPr>
          <w:rFonts w:ascii="Times New Roman" w:eastAsia="Times New Roman" w:hAnsi="Times New Roman" w:cs="Times New Roman"/>
          <w:spacing w:val="-4"/>
          <w:sz w:val="27"/>
          <w:szCs w:val="27"/>
        </w:rPr>
        <w:t xml:space="preserve"> </w:t>
      </w:r>
      <w:r w:rsidRPr="00F62DF2">
        <w:rPr>
          <w:rFonts w:ascii="Times New Roman" w:eastAsia="Times New Roman" w:hAnsi="Times New Roman" w:cs="Times New Roman"/>
          <w:spacing w:val="-4"/>
          <w:sz w:val="27"/>
          <w:szCs w:val="27"/>
        </w:rPr>
        <w:t>thì vỏ quả (cả quả non lẫn quả lớn) bị sần sùi, giảm giá trị thương phẩm.</w:t>
      </w:r>
    </w:p>
    <w:p w:rsidR="00287ABC" w:rsidRPr="00F62DF2" w:rsidRDefault="005A5186" w:rsidP="00F62DF2">
      <w:pPr>
        <w:spacing w:beforeLines="60" w:before="144" w:after="0" w:line="240" w:lineRule="auto"/>
        <w:ind w:firstLine="567"/>
        <w:jc w:val="both"/>
        <w:rPr>
          <w:rFonts w:ascii="Times New Roman" w:hAnsi="Times New Roman" w:cs="Times New Roman"/>
          <w:b/>
          <w:sz w:val="27"/>
          <w:szCs w:val="27"/>
        </w:rPr>
      </w:pPr>
      <w:r w:rsidRPr="00F62DF2">
        <w:rPr>
          <w:rFonts w:ascii="Times New Roman" w:hAnsi="Times New Roman" w:cs="Times New Roman"/>
          <w:b/>
          <w:bCs/>
          <w:i/>
          <w:iCs/>
          <w:sz w:val="27"/>
          <w:szCs w:val="27"/>
        </w:rPr>
        <w:lastRenderedPageBreak/>
        <w:t xml:space="preserve">* </w:t>
      </w:r>
      <w:r w:rsidR="00D51263" w:rsidRPr="00F62DF2">
        <w:rPr>
          <w:rFonts w:ascii="Times New Roman" w:hAnsi="Times New Roman" w:cs="Times New Roman"/>
          <w:b/>
          <w:bCs/>
          <w:i/>
          <w:iCs/>
          <w:sz w:val="27"/>
          <w:szCs w:val="27"/>
        </w:rPr>
        <w:t xml:space="preserve">Biện pháp phòng </w:t>
      </w:r>
      <w:r w:rsidR="009E16CA" w:rsidRPr="00F62DF2">
        <w:rPr>
          <w:rFonts w:ascii="Times New Roman" w:hAnsi="Times New Roman" w:cs="Times New Roman"/>
          <w:b/>
          <w:bCs/>
          <w:i/>
          <w:iCs/>
          <w:sz w:val="27"/>
          <w:szCs w:val="27"/>
        </w:rPr>
        <w:t>trừ</w:t>
      </w:r>
      <w:r w:rsidR="00D51263" w:rsidRPr="00F62DF2">
        <w:rPr>
          <w:rFonts w:ascii="Times New Roman" w:hAnsi="Times New Roman" w:cs="Times New Roman"/>
          <w:b/>
          <w:bCs/>
          <w:i/>
          <w:iCs/>
          <w:sz w:val="27"/>
          <w:szCs w:val="27"/>
        </w:rPr>
        <w:t>:</w:t>
      </w:r>
    </w:p>
    <w:p w:rsidR="0009719E" w:rsidRPr="00F62DF2" w:rsidRDefault="0009719E" w:rsidP="00F62DF2">
      <w:pPr>
        <w:spacing w:beforeLines="60" w:before="144" w:after="0" w:line="240" w:lineRule="auto"/>
        <w:ind w:firstLine="567"/>
        <w:jc w:val="both"/>
        <w:rPr>
          <w:rFonts w:ascii="Times New Roman" w:eastAsia="Times New Roman" w:hAnsi="Times New Roman" w:cs="Times New Roman"/>
          <w:spacing w:val="-8"/>
          <w:sz w:val="27"/>
          <w:szCs w:val="27"/>
        </w:rPr>
      </w:pPr>
      <w:r w:rsidRPr="00F62DF2">
        <w:rPr>
          <w:rFonts w:ascii="Times New Roman" w:eastAsia="Times New Roman" w:hAnsi="Times New Roman" w:cs="Times New Roman"/>
          <w:spacing w:val="-8"/>
          <w:sz w:val="27"/>
          <w:szCs w:val="27"/>
        </w:rPr>
        <w:t>- Chăm sóc cho cây sinh trưởng phát triển tốt, giúp ra đọt non, ra hoa tập trung</w:t>
      </w:r>
      <w:r w:rsidR="001D04F1" w:rsidRPr="00F62DF2">
        <w:rPr>
          <w:rFonts w:ascii="Times New Roman" w:eastAsia="Times New Roman" w:hAnsi="Times New Roman" w:cs="Times New Roman"/>
          <w:spacing w:val="-8"/>
          <w:sz w:val="27"/>
          <w:szCs w:val="27"/>
        </w:rPr>
        <w:t>.</w:t>
      </w:r>
    </w:p>
    <w:p w:rsidR="0009719E" w:rsidRPr="00F62DF2" w:rsidRDefault="0009719E" w:rsidP="00F62DF2">
      <w:pPr>
        <w:spacing w:beforeLines="60" w:before="144" w:after="0" w:line="240" w:lineRule="auto"/>
        <w:ind w:firstLine="567"/>
        <w:jc w:val="both"/>
        <w:rPr>
          <w:rFonts w:ascii="Times New Roman" w:eastAsia="Times New Roman" w:hAnsi="Times New Roman" w:cs="Times New Roman"/>
          <w:spacing w:val="8"/>
          <w:sz w:val="27"/>
          <w:szCs w:val="27"/>
        </w:rPr>
      </w:pPr>
      <w:r w:rsidRPr="00F62DF2">
        <w:rPr>
          <w:rFonts w:ascii="Times New Roman" w:eastAsia="Times New Roman" w:hAnsi="Times New Roman" w:cs="Times New Roman"/>
          <w:spacing w:val="8"/>
          <w:sz w:val="27"/>
          <w:szCs w:val="27"/>
        </w:rPr>
        <w:t>- Sử dụng bẫy màu vàng để theo dõi mật số bọ trĩ trong vườn, từ đó có Biện pháp</w:t>
      </w:r>
      <w:r w:rsidR="001D04F1" w:rsidRPr="00F62DF2">
        <w:rPr>
          <w:rFonts w:ascii="Times New Roman" w:eastAsia="Times New Roman" w:hAnsi="Times New Roman" w:cs="Times New Roman"/>
          <w:spacing w:val="8"/>
          <w:sz w:val="27"/>
          <w:szCs w:val="27"/>
        </w:rPr>
        <w:t xml:space="preserve"> </w:t>
      </w:r>
      <w:r w:rsidRPr="00F62DF2">
        <w:rPr>
          <w:rFonts w:ascii="Times New Roman" w:eastAsia="Times New Roman" w:hAnsi="Times New Roman" w:cs="Times New Roman"/>
          <w:spacing w:val="8"/>
          <w:sz w:val="27"/>
          <w:szCs w:val="27"/>
        </w:rPr>
        <w:t>quản lý kịp thời (ít nhất 5 bẫy/vườn (4 bẫy ở 4 gốc vườn và 1 bẫy ở giữa vườn)</w:t>
      </w:r>
      <w:r w:rsidR="001D04F1" w:rsidRPr="00F62DF2">
        <w:rPr>
          <w:rFonts w:ascii="Times New Roman" w:eastAsia="Times New Roman" w:hAnsi="Times New Roman" w:cs="Times New Roman"/>
          <w:spacing w:val="8"/>
          <w:sz w:val="27"/>
          <w:szCs w:val="27"/>
        </w:rPr>
        <w:t>.</w:t>
      </w:r>
    </w:p>
    <w:p w:rsidR="0009719E" w:rsidRPr="00F62DF2" w:rsidRDefault="0009719E" w:rsidP="00F62DF2">
      <w:pPr>
        <w:spacing w:beforeLines="60" w:before="144" w:after="0" w:line="240" w:lineRule="auto"/>
        <w:ind w:firstLine="567"/>
        <w:jc w:val="both"/>
        <w:rPr>
          <w:rFonts w:ascii="Times New Roman" w:eastAsia="Times New Roman" w:hAnsi="Times New Roman" w:cs="Times New Roman"/>
          <w:sz w:val="27"/>
          <w:szCs w:val="27"/>
        </w:rPr>
      </w:pPr>
      <w:r w:rsidRPr="00F62DF2">
        <w:rPr>
          <w:rFonts w:ascii="Times New Roman" w:eastAsia="Times New Roman" w:hAnsi="Times New Roman" w:cs="Times New Roman"/>
          <w:sz w:val="27"/>
          <w:szCs w:val="27"/>
        </w:rPr>
        <w:t>- Nếu nguồn nước trong vườn tốt, phun nước bằng vòi phun áp lực cao lên tán cây</w:t>
      </w:r>
      <w:r w:rsidR="001D04F1" w:rsidRPr="00F62DF2">
        <w:rPr>
          <w:rFonts w:ascii="Times New Roman" w:eastAsia="Times New Roman" w:hAnsi="Times New Roman" w:cs="Times New Roman"/>
          <w:sz w:val="27"/>
          <w:szCs w:val="27"/>
        </w:rPr>
        <w:t xml:space="preserve"> </w:t>
      </w:r>
      <w:r w:rsidRPr="00F62DF2">
        <w:rPr>
          <w:rFonts w:ascii="Times New Roman" w:eastAsia="Times New Roman" w:hAnsi="Times New Roman" w:cs="Times New Roman"/>
          <w:sz w:val="27"/>
          <w:szCs w:val="27"/>
        </w:rPr>
        <w:t>hạn chế mật số bọ trĩ và các sâu hại khác</w:t>
      </w:r>
      <w:r w:rsidR="001D04F1" w:rsidRPr="00F62DF2">
        <w:rPr>
          <w:rFonts w:ascii="Times New Roman" w:eastAsia="Times New Roman" w:hAnsi="Times New Roman" w:cs="Times New Roman"/>
          <w:sz w:val="27"/>
          <w:szCs w:val="27"/>
        </w:rPr>
        <w:t>.</w:t>
      </w:r>
    </w:p>
    <w:p w:rsidR="0009719E" w:rsidRPr="00F62DF2" w:rsidRDefault="0009719E" w:rsidP="00F62DF2">
      <w:pPr>
        <w:spacing w:beforeLines="60" w:before="144" w:after="0" w:line="240" w:lineRule="auto"/>
        <w:ind w:firstLine="567"/>
        <w:jc w:val="both"/>
        <w:rPr>
          <w:rFonts w:ascii="Times New Roman" w:eastAsia="Times New Roman" w:hAnsi="Times New Roman" w:cs="Times New Roman"/>
          <w:sz w:val="27"/>
          <w:szCs w:val="27"/>
        </w:rPr>
      </w:pPr>
      <w:r w:rsidRPr="00F62DF2">
        <w:rPr>
          <w:rFonts w:ascii="Times New Roman" w:eastAsia="Times New Roman" w:hAnsi="Times New Roman" w:cs="Times New Roman"/>
          <w:sz w:val="27"/>
          <w:szCs w:val="27"/>
        </w:rPr>
        <w:t>- Tăng cường bón phân hữu cơ, bón phân cân đối</w:t>
      </w:r>
    </w:p>
    <w:p w:rsidR="0009719E" w:rsidRPr="00F62DF2" w:rsidRDefault="0009719E" w:rsidP="00F62DF2">
      <w:pPr>
        <w:spacing w:beforeLines="60" w:before="144" w:after="0" w:line="240" w:lineRule="auto"/>
        <w:ind w:firstLine="567"/>
        <w:jc w:val="both"/>
        <w:rPr>
          <w:rFonts w:ascii="Times New Roman" w:eastAsia="Times New Roman" w:hAnsi="Times New Roman" w:cs="Times New Roman"/>
          <w:sz w:val="27"/>
          <w:szCs w:val="27"/>
        </w:rPr>
      </w:pPr>
      <w:r w:rsidRPr="00F62DF2">
        <w:rPr>
          <w:rFonts w:ascii="Times New Roman" w:eastAsia="Times New Roman" w:hAnsi="Times New Roman" w:cs="Times New Roman"/>
          <w:sz w:val="27"/>
          <w:szCs w:val="27"/>
        </w:rPr>
        <w:t>- Chỉ sử dụng thuốc BVTV khi mật số bọ trĩ cao, trên 3 - 5 con/chồi, lá, quả. Để</w:t>
      </w:r>
      <w:r w:rsidR="001D04F1" w:rsidRPr="00F62DF2">
        <w:rPr>
          <w:rFonts w:ascii="Times New Roman" w:eastAsia="Times New Roman" w:hAnsi="Times New Roman" w:cs="Times New Roman"/>
          <w:sz w:val="27"/>
          <w:szCs w:val="27"/>
        </w:rPr>
        <w:t xml:space="preserve"> </w:t>
      </w:r>
      <w:r w:rsidRPr="00F62DF2">
        <w:rPr>
          <w:rFonts w:ascii="Times New Roman" w:eastAsia="Times New Roman" w:hAnsi="Times New Roman" w:cs="Times New Roman"/>
          <w:sz w:val="27"/>
          <w:szCs w:val="27"/>
        </w:rPr>
        <w:t>tránh hiện tượng kháng thuốc nên luân phiên các loại thuốc có hoạt chất khác</w:t>
      </w:r>
      <w:r w:rsidR="001D04F1" w:rsidRPr="00F62DF2">
        <w:rPr>
          <w:rFonts w:ascii="Times New Roman" w:eastAsia="Times New Roman" w:hAnsi="Times New Roman" w:cs="Times New Roman"/>
          <w:sz w:val="27"/>
          <w:szCs w:val="27"/>
        </w:rPr>
        <w:t xml:space="preserve"> </w:t>
      </w:r>
      <w:r w:rsidRPr="00F62DF2">
        <w:rPr>
          <w:rFonts w:ascii="Times New Roman" w:eastAsia="Times New Roman" w:hAnsi="Times New Roman" w:cs="Times New Roman"/>
          <w:sz w:val="27"/>
          <w:szCs w:val="27"/>
        </w:rPr>
        <w:t>nhau, có thể sử dụng liên tục 2 - 3 lần</w:t>
      </w:r>
      <w:r w:rsidR="001D04F1" w:rsidRPr="00F62DF2">
        <w:rPr>
          <w:rFonts w:ascii="Times New Roman" w:eastAsia="Times New Roman" w:hAnsi="Times New Roman" w:cs="Times New Roman"/>
          <w:sz w:val="27"/>
          <w:szCs w:val="27"/>
        </w:rPr>
        <w:t>.</w:t>
      </w:r>
    </w:p>
    <w:p w:rsidR="0009719E" w:rsidRPr="00F62DF2" w:rsidRDefault="0009719E" w:rsidP="00F62DF2">
      <w:pPr>
        <w:spacing w:beforeLines="60" w:before="144" w:after="0" w:line="240" w:lineRule="auto"/>
        <w:ind w:firstLine="567"/>
        <w:jc w:val="both"/>
        <w:rPr>
          <w:rFonts w:ascii="Times New Roman" w:eastAsia="Times New Roman" w:hAnsi="Times New Roman" w:cs="Times New Roman"/>
          <w:spacing w:val="-6"/>
          <w:sz w:val="27"/>
          <w:szCs w:val="27"/>
        </w:rPr>
      </w:pPr>
      <w:r w:rsidRPr="00F62DF2">
        <w:rPr>
          <w:rFonts w:ascii="Times New Roman" w:eastAsia="Times New Roman" w:hAnsi="Times New Roman" w:cs="Times New Roman"/>
          <w:spacing w:val="-6"/>
          <w:sz w:val="27"/>
          <w:szCs w:val="27"/>
        </w:rPr>
        <w:t>- Nên hạn chế phun thuốc khi xoài đang ra hoa, nếu thật cần thiết thì phun vào chiều</w:t>
      </w:r>
      <w:r w:rsidR="001D04F1" w:rsidRPr="00F62DF2">
        <w:rPr>
          <w:rFonts w:ascii="Times New Roman" w:eastAsia="Times New Roman" w:hAnsi="Times New Roman" w:cs="Times New Roman"/>
          <w:spacing w:val="-6"/>
          <w:sz w:val="27"/>
          <w:szCs w:val="27"/>
        </w:rPr>
        <w:t xml:space="preserve"> </w:t>
      </w:r>
      <w:r w:rsidRPr="00F62DF2">
        <w:rPr>
          <w:rFonts w:ascii="Times New Roman" w:eastAsia="Times New Roman" w:hAnsi="Times New Roman" w:cs="Times New Roman"/>
          <w:spacing w:val="-6"/>
          <w:sz w:val="27"/>
          <w:szCs w:val="27"/>
        </w:rPr>
        <w:t>mát</w:t>
      </w:r>
      <w:r w:rsidR="001D04F1" w:rsidRPr="00F62DF2">
        <w:rPr>
          <w:rFonts w:ascii="Times New Roman" w:eastAsia="Times New Roman" w:hAnsi="Times New Roman" w:cs="Times New Roman"/>
          <w:spacing w:val="-6"/>
          <w:sz w:val="27"/>
          <w:szCs w:val="27"/>
        </w:rPr>
        <w:t>.</w:t>
      </w:r>
    </w:p>
    <w:p w:rsidR="0009719E" w:rsidRPr="00F62DF2" w:rsidRDefault="0009719E" w:rsidP="00F62DF2">
      <w:pPr>
        <w:spacing w:beforeLines="60" w:before="144" w:after="0" w:line="240" w:lineRule="auto"/>
        <w:ind w:firstLine="567"/>
        <w:jc w:val="both"/>
        <w:rPr>
          <w:rFonts w:ascii="Times New Roman" w:eastAsia="Times New Roman" w:hAnsi="Times New Roman" w:cs="Times New Roman"/>
          <w:sz w:val="27"/>
          <w:szCs w:val="27"/>
        </w:rPr>
      </w:pPr>
      <w:r w:rsidRPr="00F62DF2">
        <w:rPr>
          <w:rFonts w:ascii="Times New Roman" w:eastAsia="Times New Roman" w:hAnsi="Times New Roman" w:cs="Times New Roman"/>
          <w:sz w:val="27"/>
          <w:szCs w:val="27"/>
        </w:rPr>
        <w:t xml:space="preserve">- </w:t>
      </w:r>
      <w:r w:rsidR="00925F8A" w:rsidRPr="00F62DF2">
        <w:rPr>
          <w:rFonts w:ascii="Times New Roman" w:eastAsia="Times New Roman" w:hAnsi="Times New Roman" w:cs="Times New Roman"/>
          <w:sz w:val="27"/>
          <w:szCs w:val="27"/>
        </w:rPr>
        <w:t xml:space="preserve">Có thể sử dụng </w:t>
      </w:r>
      <w:r w:rsidRPr="00F62DF2">
        <w:rPr>
          <w:rFonts w:ascii="Times New Roman" w:eastAsia="Times New Roman" w:hAnsi="Times New Roman" w:cs="Times New Roman"/>
          <w:sz w:val="27"/>
          <w:szCs w:val="27"/>
        </w:rPr>
        <w:t>thuốc BVTV có hoạt chất</w:t>
      </w:r>
      <w:r w:rsidR="00E52BCD" w:rsidRPr="00F62DF2">
        <w:rPr>
          <w:rFonts w:ascii="Times New Roman" w:eastAsia="Times New Roman" w:hAnsi="Times New Roman" w:cs="Times New Roman"/>
          <w:sz w:val="27"/>
          <w:szCs w:val="27"/>
        </w:rPr>
        <w:t xml:space="preserve"> có trong danh mục thuốc BVTV được phép sử dụng</w:t>
      </w:r>
      <w:r w:rsidRPr="00F62DF2">
        <w:rPr>
          <w:rFonts w:ascii="Times New Roman" w:eastAsia="Times New Roman" w:hAnsi="Times New Roman" w:cs="Times New Roman"/>
          <w:sz w:val="27"/>
          <w:szCs w:val="27"/>
        </w:rPr>
        <w:t xml:space="preserve"> như</w:t>
      </w:r>
      <w:r w:rsidR="00071122" w:rsidRPr="00F62DF2">
        <w:rPr>
          <w:rFonts w:ascii="Times New Roman" w:eastAsia="Times New Roman" w:hAnsi="Times New Roman" w:cs="Times New Roman"/>
          <w:sz w:val="27"/>
          <w:szCs w:val="27"/>
        </w:rPr>
        <w:t xml:space="preserve">: </w:t>
      </w:r>
      <w:r w:rsidR="00071122" w:rsidRPr="00F62DF2">
        <w:rPr>
          <w:rFonts w:ascii="Times New Roman" w:eastAsia="Times New Roman" w:hAnsi="Times New Roman" w:cs="Times New Roman"/>
          <w:i/>
          <w:sz w:val="27"/>
          <w:szCs w:val="27"/>
        </w:rPr>
        <w:t>Spirotetramat</w:t>
      </w:r>
      <w:r w:rsidR="003417CB" w:rsidRPr="00F62DF2">
        <w:rPr>
          <w:rFonts w:ascii="Times New Roman" w:eastAsia="Times New Roman" w:hAnsi="Times New Roman" w:cs="Times New Roman"/>
          <w:sz w:val="27"/>
          <w:szCs w:val="27"/>
        </w:rPr>
        <w:t xml:space="preserve"> (Dotramat 150OD)</w:t>
      </w:r>
      <w:r w:rsidR="00E52BCD" w:rsidRPr="00F62DF2">
        <w:rPr>
          <w:rFonts w:ascii="Times New Roman" w:eastAsia="Times New Roman" w:hAnsi="Times New Roman" w:cs="Times New Roman"/>
          <w:sz w:val="27"/>
          <w:szCs w:val="27"/>
        </w:rPr>
        <w:t xml:space="preserve">; </w:t>
      </w:r>
      <w:r w:rsidR="00E52BCD" w:rsidRPr="00F62DF2">
        <w:rPr>
          <w:rFonts w:ascii="Times New Roman" w:eastAsia="Times New Roman" w:hAnsi="Times New Roman" w:cs="Times New Roman"/>
          <w:i/>
          <w:sz w:val="27"/>
          <w:szCs w:val="27"/>
        </w:rPr>
        <w:t>Abamectin</w:t>
      </w:r>
      <w:r w:rsidR="00963C98" w:rsidRPr="00F62DF2">
        <w:rPr>
          <w:rFonts w:ascii="Times New Roman" w:eastAsia="Times New Roman" w:hAnsi="Times New Roman" w:cs="Times New Roman"/>
          <w:i/>
          <w:sz w:val="27"/>
          <w:szCs w:val="27"/>
        </w:rPr>
        <w:t xml:space="preserve"> (</w:t>
      </w:r>
      <w:r w:rsidR="00963C98" w:rsidRPr="00F62DF2">
        <w:rPr>
          <w:rFonts w:ascii="Times New Roman" w:eastAsia="Times New Roman" w:hAnsi="Times New Roman" w:cs="Times New Roman"/>
          <w:sz w:val="27"/>
          <w:szCs w:val="27"/>
        </w:rPr>
        <w:t>Abakill 3.6EC</w:t>
      </w:r>
      <w:r w:rsidR="006E29D9" w:rsidRPr="00F62DF2">
        <w:rPr>
          <w:rFonts w:ascii="Times New Roman" w:eastAsia="Times New Roman" w:hAnsi="Times New Roman" w:cs="Times New Roman"/>
          <w:sz w:val="27"/>
          <w:szCs w:val="27"/>
        </w:rPr>
        <w:t>)</w:t>
      </w:r>
      <w:r w:rsidR="00963C98" w:rsidRPr="00F62DF2">
        <w:rPr>
          <w:rFonts w:ascii="Times New Roman" w:eastAsia="Times New Roman" w:hAnsi="Times New Roman" w:cs="Times New Roman"/>
          <w:sz w:val="27"/>
          <w:szCs w:val="27"/>
        </w:rPr>
        <w:t xml:space="preserve">; </w:t>
      </w:r>
      <w:r w:rsidR="00E52BCD" w:rsidRPr="00F62DF2">
        <w:rPr>
          <w:rFonts w:ascii="Times New Roman" w:eastAsia="Times New Roman" w:hAnsi="Times New Roman" w:cs="Times New Roman"/>
          <w:i/>
          <w:sz w:val="27"/>
          <w:szCs w:val="27"/>
        </w:rPr>
        <w:t>Spinetoram</w:t>
      </w:r>
      <w:r w:rsidR="003417CB" w:rsidRPr="00F62DF2">
        <w:rPr>
          <w:rFonts w:ascii="Times New Roman" w:eastAsia="Times New Roman" w:hAnsi="Times New Roman" w:cs="Times New Roman"/>
          <w:i/>
          <w:sz w:val="27"/>
          <w:szCs w:val="27"/>
        </w:rPr>
        <w:t xml:space="preserve"> (</w:t>
      </w:r>
      <w:r w:rsidR="003417CB" w:rsidRPr="00F62DF2">
        <w:rPr>
          <w:rFonts w:ascii="Times New Roman" w:eastAsia="Times New Roman" w:hAnsi="Times New Roman" w:cs="Times New Roman"/>
          <w:sz w:val="27"/>
          <w:szCs w:val="27"/>
        </w:rPr>
        <w:t>Radiant®60SC</w:t>
      </w:r>
      <w:proofErr w:type="gramStart"/>
      <w:r w:rsidR="003417CB" w:rsidRPr="00F62DF2">
        <w:rPr>
          <w:rFonts w:ascii="Times New Roman" w:eastAsia="Times New Roman" w:hAnsi="Times New Roman" w:cs="Times New Roman"/>
          <w:sz w:val="27"/>
          <w:szCs w:val="27"/>
        </w:rPr>
        <w:t>)</w:t>
      </w:r>
      <w:r w:rsidR="00333AAB" w:rsidRPr="00F62DF2">
        <w:rPr>
          <w:rFonts w:ascii="Times New Roman" w:eastAsia="Times New Roman" w:hAnsi="Times New Roman" w:cs="Times New Roman"/>
          <w:sz w:val="27"/>
          <w:szCs w:val="27"/>
        </w:rPr>
        <w:t>;…</w:t>
      </w:r>
      <w:proofErr w:type="gramEnd"/>
      <w:r w:rsidR="00E52BCD" w:rsidRPr="00F62DF2">
        <w:rPr>
          <w:rFonts w:ascii="Times New Roman" w:eastAsia="Times New Roman" w:hAnsi="Times New Roman" w:cs="Times New Roman"/>
          <w:sz w:val="27"/>
          <w:szCs w:val="27"/>
        </w:rPr>
        <w:t xml:space="preserve">để phòng trừ. </w:t>
      </w:r>
      <w:r w:rsidRPr="00F62DF2">
        <w:rPr>
          <w:rFonts w:ascii="Times New Roman" w:eastAsia="Times New Roman" w:hAnsi="Times New Roman" w:cs="Times New Roman"/>
          <w:sz w:val="27"/>
          <w:szCs w:val="27"/>
        </w:rPr>
        <w:t>Nên kết hợp với dầu khoáng</w:t>
      </w:r>
      <w:r w:rsidR="001D04F1" w:rsidRPr="00F62DF2">
        <w:rPr>
          <w:rFonts w:ascii="Times New Roman" w:eastAsia="Times New Roman" w:hAnsi="Times New Roman" w:cs="Times New Roman"/>
          <w:sz w:val="27"/>
          <w:szCs w:val="27"/>
        </w:rPr>
        <w:t xml:space="preserve"> </w:t>
      </w:r>
      <w:r w:rsidRPr="00F62DF2">
        <w:rPr>
          <w:rFonts w:ascii="Times New Roman" w:eastAsia="Times New Roman" w:hAnsi="Times New Roman" w:cs="Times New Roman"/>
          <w:sz w:val="27"/>
          <w:szCs w:val="27"/>
        </w:rPr>
        <w:t>và nên phun 2 lần cách nhau 7 - 10 ngày/lần</w:t>
      </w:r>
    </w:p>
    <w:p w:rsidR="00142783" w:rsidRPr="00F62DF2" w:rsidRDefault="0009719E" w:rsidP="00F62DF2">
      <w:pPr>
        <w:spacing w:beforeLines="60" w:before="144" w:after="0" w:line="240" w:lineRule="auto"/>
        <w:ind w:firstLine="567"/>
        <w:jc w:val="both"/>
        <w:rPr>
          <w:rFonts w:ascii="Times New Roman" w:hAnsi="Times New Roman" w:cs="Times New Roman"/>
          <w:b/>
          <w:sz w:val="27"/>
          <w:szCs w:val="27"/>
        </w:rPr>
      </w:pPr>
      <w:r w:rsidRPr="00F62DF2">
        <w:rPr>
          <w:rFonts w:ascii="Times New Roman" w:eastAsia="Times New Roman" w:hAnsi="Times New Roman" w:cs="Times New Roman"/>
          <w:sz w:val="27"/>
          <w:szCs w:val="27"/>
        </w:rPr>
        <w:t xml:space="preserve">- Khi mật số bọ trĩ cao nên phun nấm xanh Metarhizium vào đất nhằm diệt nhộng trong đất. </w:t>
      </w:r>
      <w:r w:rsidR="00142783" w:rsidRPr="00F62DF2">
        <w:rPr>
          <w:rFonts w:ascii="Times New Roman" w:hAnsi="Times New Roman" w:cs="Times New Roman"/>
          <w:b/>
          <w:sz w:val="27"/>
          <w:szCs w:val="27"/>
        </w:rPr>
        <w:t xml:space="preserve"> </w:t>
      </w:r>
    </w:p>
    <w:p w:rsidR="0093058C" w:rsidRPr="00F62DF2" w:rsidRDefault="003B2263" w:rsidP="00F62DF2">
      <w:pPr>
        <w:spacing w:before="120" w:after="0" w:line="240" w:lineRule="auto"/>
        <w:ind w:firstLine="567"/>
        <w:jc w:val="both"/>
        <w:rPr>
          <w:rFonts w:ascii="Times New Roman" w:eastAsia="Times New Roman" w:hAnsi="Times New Roman" w:cs="Times New Roman"/>
          <w:sz w:val="27"/>
          <w:szCs w:val="27"/>
        </w:rPr>
      </w:pPr>
      <w:r w:rsidRPr="00F62DF2">
        <w:rPr>
          <w:rFonts w:ascii="Times New Roman" w:eastAsia="Times New Roman" w:hAnsi="Times New Roman" w:cs="Times New Roman"/>
          <w:b/>
          <w:sz w:val="27"/>
          <w:szCs w:val="27"/>
        </w:rPr>
        <w:t>b)</w:t>
      </w:r>
      <w:r w:rsidR="0009719E" w:rsidRPr="00F62DF2">
        <w:rPr>
          <w:rFonts w:ascii="Times New Roman" w:eastAsia="Times New Roman" w:hAnsi="Times New Roman" w:cs="Times New Roman"/>
          <w:sz w:val="27"/>
          <w:szCs w:val="27"/>
        </w:rPr>
        <w:t xml:space="preserve"> </w:t>
      </w:r>
      <w:r w:rsidR="0009719E" w:rsidRPr="00F62DF2">
        <w:rPr>
          <w:rFonts w:ascii="Times New Roman" w:hAnsi="Times New Roman" w:cs="Times New Roman"/>
          <w:b/>
          <w:bCs/>
          <w:sz w:val="27"/>
          <w:szCs w:val="27"/>
        </w:rPr>
        <w:t>Rầy bông xoài</w:t>
      </w:r>
      <w:r w:rsidR="0093058C" w:rsidRPr="00F62DF2">
        <w:rPr>
          <w:rFonts w:ascii="Times New Roman" w:hAnsi="Times New Roman" w:cs="Times New Roman"/>
          <w:b/>
          <w:bCs/>
          <w:sz w:val="27"/>
          <w:szCs w:val="27"/>
        </w:rPr>
        <w:t xml:space="preserve"> </w:t>
      </w:r>
      <w:r w:rsidR="0093058C" w:rsidRPr="00F62DF2">
        <w:rPr>
          <w:rFonts w:ascii="Times New Roman" w:hAnsi="Times New Roman" w:cs="Times New Roman"/>
          <w:bCs/>
          <w:i/>
          <w:sz w:val="27"/>
          <w:szCs w:val="27"/>
        </w:rPr>
        <w:t>(</w:t>
      </w:r>
      <w:r w:rsidR="0093058C" w:rsidRPr="00F62DF2">
        <w:rPr>
          <w:rFonts w:ascii="Times New Roman" w:eastAsia="Times New Roman" w:hAnsi="Times New Roman" w:cs="Times New Roman"/>
          <w:i/>
          <w:iCs/>
          <w:sz w:val="27"/>
          <w:szCs w:val="27"/>
        </w:rPr>
        <w:t>Idioscopus niveosparsus)</w:t>
      </w:r>
    </w:p>
    <w:p w:rsidR="00D51263" w:rsidRPr="00F62DF2" w:rsidRDefault="005A5186" w:rsidP="00F62DF2">
      <w:pPr>
        <w:spacing w:beforeLines="60" w:before="144" w:after="0" w:line="240" w:lineRule="auto"/>
        <w:ind w:firstLine="567"/>
        <w:jc w:val="both"/>
        <w:rPr>
          <w:rFonts w:ascii="Times New Roman" w:eastAsia="Times New Roman" w:hAnsi="Times New Roman" w:cs="Times New Roman"/>
          <w:sz w:val="27"/>
          <w:szCs w:val="27"/>
        </w:rPr>
      </w:pPr>
      <w:r w:rsidRPr="00F62DF2">
        <w:rPr>
          <w:rFonts w:ascii="Times New Roman" w:eastAsia="Times New Roman" w:hAnsi="Times New Roman" w:cs="Times New Roman"/>
          <w:b/>
          <w:bCs/>
          <w:i/>
          <w:iCs/>
          <w:sz w:val="27"/>
          <w:szCs w:val="27"/>
        </w:rPr>
        <w:t>*</w:t>
      </w:r>
      <w:r w:rsidR="00E52BCD" w:rsidRPr="00F62DF2">
        <w:rPr>
          <w:rFonts w:ascii="Times New Roman" w:eastAsia="Times New Roman" w:hAnsi="Times New Roman" w:cs="Times New Roman"/>
          <w:b/>
          <w:bCs/>
          <w:i/>
          <w:iCs/>
          <w:sz w:val="27"/>
          <w:szCs w:val="27"/>
        </w:rPr>
        <w:t xml:space="preserve"> </w:t>
      </w:r>
      <w:r w:rsidR="00D51263" w:rsidRPr="00F62DF2">
        <w:rPr>
          <w:rFonts w:ascii="Times New Roman" w:eastAsia="Times New Roman" w:hAnsi="Times New Roman" w:cs="Times New Roman"/>
          <w:b/>
          <w:bCs/>
          <w:i/>
          <w:iCs/>
          <w:sz w:val="27"/>
          <w:szCs w:val="27"/>
        </w:rPr>
        <w:t xml:space="preserve">Đặc điểm gây hại: </w:t>
      </w:r>
      <w:r w:rsidR="00D51263" w:rsidRPr="00F62DF2">
        <w:rPr>
          <w:rFonts w:ascii="Times New Roman" w:eastAsia="Times New Roman" w:hAnsi="Times New Roman" w:cs="Times New Roman"/>
          <w:sz w:val="27"/>
          <w:szCs w:val="27"/>
        </w:rPr>
        <w:t>Cả thành trùng và ấu trùng đều chích hút nhựa của hoa và lá non. Hoa bị rầy chích hút sẽ trở nên nâu, khô và sau đó sẽ rụng. Rầy còn tiết ra mật ngọt, tạo điều kiện cho nấm bồ hóng phát triển.</w:t>
      </w:r>
    </w:p>
    <w:p w:rsidR="00D51263" w:rsidRPr="00F62DF2" w:rsidRDefault="005A5186" w:rsidP="00F62DF2">
      <w:pPr>
        <w:spacing w:beforeLines="60" w:before="144" w:after="0" w:line="240" w:lineRule="auto"/>
        <w:ind w:firstLine="567"/>
        <w:jc w:val="both"/>
        <w:rPr>
          <w:rFonts w:ascii="Times New Roman" w:eastAsia="Times New Roman" w:hAnsi="Times New Roman" w:cs="Times New Roman"/>
          <w:b/>
          <w:bCs/>
          <w:i/>
          <w:iCs/>
          <w:sz w:val="27"/>
          <w:szCs w:val="27"/>
        </w:rPr>
      </w:pPr>
      <w:r w:rsidRPr="00F62DF2">
        <w:rPr>
          <w:rFonts w:ascii="Times New Roman" w:hAnsi="Times New Roman" w:cs="Times New Roman"/>
          <w:b/>
          <w:bCs/>
          <w:i/>
          <w:iCs/>
          <w:sz w:val="27"/>
          <w:szCs w:val="27"/>
        </w:rPr>
        <w:t xml:space="preserve">* </w:t>
      </w:r>
      <w:r w:rsidR="00D51263" w:rsidRPr="00F62DF2">
        <w:rPr>
          <w:rFonts w:ascii="Times New Roman" w:hAnsi="Times New Roman" w:cs="Times New Roman"/>
          <w:b/>
          <w:bCs/>
          <w:i/>
          <w:iCs/>
          <w:sz w:val="27"/>
          <w:szCs w:val="27"/>
        </w:rPr>
        <w:t xml:space="preserve">Biện pháp phòng </w:t>
      </w:r>
      <w:r w:rsidR="009E16CA" w:rsidRPr="00F62DF2">
        <w:rPr>
          <w:rFonts w:ascii="Times New Roman" w:hAnsi="Times New Roman" w:cs="Times New Roman"/>
          <w:b/>
          <w:bCs/>
          <w:i/>
          <w:iCs/>
          <w:sz w:val="27"/>
          <w:szCs w:val="27"/>
        </w:rPr>
        <w:t>trừ</w:t>
      </w:r>
      <w:r w:rsidR="00D51263" w:rsidRPr="00F62DF2">
        <w:rPr>
          <w:rFonts w:ascii="Times New Roman" w:hAnsi="Times New Roman" w:cs="Times New Roman"/>
          <w:b/>
          <w:bCs/>
          <w:i/>
          <w:iCs/>
          <w:sz w:val="27"/>
          <w:szCs w:val="27"/>
        </w:rPr>
        <w:t>:</w:t>
      </w:r>
    </w:p>
    <w:p w:rsidR="0009719E" w:rsidRPr="00F62DF2" w:rsidRDefault="00E52BCD" w:rsidP="00F62DF2">
      <w:pPr>
        <w:spacing w:beforeLines="60" w:before="144" w:after="0" w:line="240" w:lineRule="auto"/>
        <w:ind w:firstLine="567"/>
        <w:jc w:val="both"/>
        <w:rPr>
          <w:rFonts w:ascii="Times New Roman" w:eastAsia="Times New Roman" w:hAnsi="Times New Roman" w:cs="Times New Roman"/>
          <w:sz w:val="27"/>
          <w:szCs w:val="27"/>
        </w:rPr>
      </w:pPr>
      <w:r w:rsidRPr="00F62DF2">
        <w:rPr>
          <w:rFonts w:ascii="Times New Roman" w:eastAsia="Times New Roman" w:hAnsi="Times New Roman" w:cs="Times New Roman"/>
          <w:sz w:val="27"/>
          <w:szCs w:val="27"/>
        </w:rPr>
        <w:t xml:space="preserve">+ </w:t>
      </w:r>
      <w:r w:rsidR="0009719E" w:rsidRPr="00F62DF2">
        <w:rPr>
          <w:rFonts w:ascii="Times New Roman" w:eastAsia="Times New Roman" w:hAnsi="Times New Roman" w:cs="Times New Roman"/>
          <w:sz w:val="27"/>
          <w:szCs w:val="27"/>
        </w:rPr>
        <w:t>Sau thu hoạch tiến hành tỉa cắt cành tạo điều kiện thông thoáng để hạn chế sự phát</w:t>
      </w:r>
      <w:r w:rsidR="001D04F1" w:rsidRPr="00F62DF2">
        <w:rPr>
          <w:rFonts w:ascii="Times New Roman" w:eastAsia="Times New Roman" w:hAnsi="Times New Roman" w:cs="Times New Roman"/>
          <w:sz w:val="27"/>
          <w:szCs w:val="27"/>
        </w:rPr>
        <w:t xml:space="preserve"> </w:t>
      </w:r>
      <w:r w:rsidR="0009719E" w:rsidRPr="00F62DF2">
        <w:rPr>
          <w:rFonts w:ascii="Times New Roman" w:eastAsia="Times New Roman" w:hAnsi="Times New Roman" w:cs="Times New Roman"/>
          <w:sz w:val="27"/>
          <w:szCs w:val="27"/>
        </w:rPr>
        <w:t>triển của rầy</w:t>
      </w:r>
      <w:r w:rsidR="001D04F1" w:rsidRPr="00F62DF2">
        <w:rPr>
          <w:rFonts w:ascii="Times New Roman" w:eastAsia="Times New Roman" w:hAnsi="Times New Roman" w:cs="Times New Roman"/>
          <w:sz w:val="27"/>
          <w:szCs w:val="27"/>
        </w:rPr>
        <w:t xml:space="preserve">. </w:t>
      </w:r>
      <w:r w:rsidR="0009719E" w:rsidRPr="00F62DF2">
        <w:rPr>
          <w:rFonts w:ascii="Times New Roman" w:eastAsia="Times New Roman" w:hAnsi="Times New Roman" w:cs="Times New Roman"/>
          <w:sz w:val="27"/>
          <w:szCs w:val="27"/>
        </w:rPr>
        <w:t>Trước giai đoạn ra hoa cần sử dụng bẫy dính vàng, bẫy đèn để theo dõi mật số</w:t>
      </w:r>
      <w:r w:rsidR="001D04F1" w:rsidRPr="00F62DF2">
        <w:rPr>
          <w:rFonts w:ascii="Times New Roman" w:eastAsia="Times New Roman" w:hAnsi="Times New Roman" w:cs="Times New Roman"/>
          <w:sz w:val="27"/>
          <w:szCs w:val="27"/>
        </w:rPr>
        <w:t xml:space="preserve"> </w:t>
      </w:r>
      <w:r w:rsidR="0009719E" w:rsidRPr="00F62DF2">
        <w:rPr>
          <w:rFonts w:ascii="Times New Roman" w:eastAsia="Times New Roman" w:hAnsi="Times New Roman" w:cs="Times New Roman"/>
          <w:sz w:val="27"/>
          <w:szCs w:val="27"/>
        </w:rPr>
        <w:t>thành trùng</w:t>
      </w:r>
      <w:r w:rsidR="001D04F1" w:rsidRPr="00F62DF2">
        <w:rPr>
          <w:rFonts w:ascii="Times New Roman" w:eastAsia="Times New Roman" w:hAnsi="Times New Roman" w:cs="Times New Roman"/>
          <w:sz w:val="27"/>
          <w:szCs w:val="27"/>
        </w:rPr>
        <w:t>.</w:t>
      </w:r>
    </w:p>
    <w:p w:rsidR="0009719E" w:rsidRPr="00F62DF2" w:rsidRDefault="00E52BCD" w:rsidP="00F62DF2">
      <w:pPr>
        <w:spacing w:beforeLines="60" w:before="144" w:after="0" w:line="240" w:lineRule="auto"/>
        <w:ind w:firstLine="567"/>
        <w:jc w:val="both"/>
        <w:rPr>
          <w:rFonts w:ascii="Times New Roman" w:eastAsia="Times New Roman" w:hAnsi="Times New Roman" w:cs="Times New Roman"/>
          <w:sz w:val="27"/>
          <w:szCs w:val="27"/>
        </w:rPr>
      </w:pPr>
      <w:r w:rsidRPr="00F62DF2">
        <w:rPr>
          <w:rFonts w:ascii="Times New Roman" w:eastAsia="Times New Roman" w:hAnsi="Times New Roman" w:cs="Times New Roman"/>
          <w:sz w:val="27"/>
          <w:szCs w:val="27"/>
        </w:rPr>
        <w:t>+</w:t>
      </w:r>
      <w:r w:rsidR="0009719E" w:rsidRPr="00F62DF2">
        <w:rPr>
          <w:rFonts w:ascii="Times New Roman" w:eastAsia="Times New Roman" w:hAnsi="Times New Roman" w:cs="Times New Roman"/>
          <w:sz w:val="27"/>
          <w:szCs w:val="27"/>
        </w:rPr>
        <w:t xml:space="preserve"> Tạo điều kiện cho các loài thiên địch của rầy bông xoài phát triển như bọ cánh lưới</w:t>
      </w:r>
      <w:r w:rsidR="001D04F1" w:rsidRPr="00F62DF2">
        <w:rPr>
          <w:rFonts w:ascii="Times New Roman" w:eastAsia="Times New Roman" w:hAnsi="Times New Roman" w:cs="Times New Roman"/>
          <w:sz w:val="27"/>
          <w:szCs w:val="27"/>
        </w:rPr>
        <w:t xml:space="preserve"> </w:t>
      </w:r>
      <w:r w:rsidR="0009719E" w:rsidRPr="00F62DF2">
        <w:rPr>
          <w:rFonts w:ascii="Times New Roman" w:eastAsia="Times New Roman" w:hAnsi="Times New Roman" w:cs="Times New Roman"/>
          <w:sz w:val="27"/>
          <w:szCs w:val="27"/>
        </w:rPr>
        <w:t>Chrysoperla sp., Suarius sp., bọ rùa chữ nhân, bọ rùa sáu vệt, bọ rùa đỏ và các loài</w:t>
      </w:r>
      <w:r w:rsidR="001D04F1" w:rsidRPr="00F62DF2">
        <w:rPr>
          <w:rFonts w:ascii="Times New Roman" w:eastAsia="Times New Roman" w:hAnsi="Times New Roman" w:cs="Times New Roman"/>
          <w:sz w:val="27"/>
          <w:szCs w:val="27"/>
        </w:rPr>
        <w:t xml:space="preserve"> </w:t>
      </w:r>
      <w:r w:rsidR="0009719E" w:rsidRPr="00F62DF2">
        <w:rPr>
          <w:rFonts w:ascii="Times New Roman" w:eastAsia="Times New Roman" w:hAnsi="Times New Roman" w:cs="Times New Roman"/>
          <w:sz w:val="27"/>
          <w:szCs w:val="27"/>
        </w:rPr>
        <w:t>bọ xít ăn mồi phát triển. Ngoài ra, nấm trắng Beauveria bassiana cũng ghi nhận ký</w:t>
      </w:r>
      <w:r w:rsidR="001D04F1" w:rsidRPr="00F62DF2">
        <w:rPr>
          <w:rFonts w:ascii="Times New Roman" w:eastAsia="Times New Roman" w:hAnsi="Times New Roman" w:cs="Times New Roman"/>
          <w:sz w:val="27"/>
          <w:szCs w:val="27"/>
        </w:rPr>
        <w:t xml:space="preserve"> </w:t>
      </w:r>
      <w:r w:rsidR="0009719E" w:rsidRPr="00F62DF2">
        <w:rPr>
          <w:rFonts w:ascii="Times New Roman" w:eastAsia="Times New Roman" w:hAnsi="Times New Roman" w:cs="Times New Roman"/>
          <w:sz w:val="27"/>
          <w:szCs w:val="27"/>
        </w:rPr>
        <w:t>sinh hiệu quả trên rầy bông xoài</w:t>
      </w:r>
      <w:r w:rsidR="001D04F1" w:rsidRPr="00F62DF2">
        <w:rPr>
          <w:rFonts w:ascii="Times New Roman" w:eastAsia="Times New Roman" w:hAnsi="Times New Roman" w:cs="Times New Roman"/>
          <w:sz w:val="27"/>
          <w:szCs w:val="27"/>
        </w:rPr>
        <w:t>.</w:t>
      </w:r>
    </w:p>
    <w:p w:rsidR="0009719E" w:rsidRPr="00F62DF2" w:rsidRDefault="00E52BCD" w:rsidP="00F62DF2">
      <w:pPr>
        <w:spacing w:beforeLines="60" w:before="144" w:after="0" w:line="240" w:lineRule="auto"/>
        <w:ind w:firstLine="567"/>
        <w:jc w:val="both"/>
        <w:rPr>
          <w:rFonts w:ascii="Times New Roman" w:eastAsia="Times New Roman" w:hAnsi="Times New Roman" w:cs="Times New Roman"/>
          <w:sz w:val="27"/>
          <w:szCs w:val="27"/>
        </w:rPr>
      </w:pPr>
      <w:r w:rsidRPr="00F62DF2">
        <w:rPr>
          <w:rFonts w:ascii="Times New Roman" w:eastAsia="Times New Roman" w:hAnsi="Times New Roman" w:cs="Times New Roman"/>
          <w:sz w:val="27"/>
          <w:szCs w:val="27"/>
        </w:rPr>
        <w:t>+</w:t>
      </w:r>
      <w:r w:rsidR="0009719E" w:rsidRPr="00F62DF2">
        <w:rPr>
          <w:rFonts w:ascii="Times New Roman" w:eastAsia="Times New Roman" w:hAnsi="Times New Roman" w:cs="Times New Roman"/>
          <w:sz w:val="27"/>
          <w:szCs w:val="27"/>
        </w:rPr>
        <w:t xml:space="preserve"> </w:t>
      </w:r>
      <w:r w:rsidR="00925F8A" w:rsidRPr="00F62DF2">
        <w:rPr>
          <w:rFonts w:ascii="Times New Roman" w:eastAsia="Times New Roman" w:hAnsi="Times New Roman" w:cs="Times New Roman"/>
          <w:sz w:val="27"/>
          <w:szCs w:val="27"/>
        </w:rPr>
        <w:t xml:space="preserve">Có thể sử dụng </w:t>
      </w:r>
      <w:r w:rsidR="0009719E" w:rsidRPr="00F62DF2">
        <w:rPr>
          <w:rFonts w:ascii="Times New Roman" w:eastAsia="Times New Roman" w:hAnsi="Times New Roman" w:cs="Times New Roman"/>
          <w:sz w:val="27"/>
          <w:szCs w:val="27"/>
        </w:rPr>
        <w:t xml:space="preserve">các loại thuốc BVTV có hoạt chất: </w:t>
      </w:r>
      <w:r w:rsidR="00A3727B" w:rsidRPr="00F62DF2">
        <w:rPr>
          <w:rFonts w:ascii="Times New Roman" w:eastAsia="Times New Roman" w:hAnsi="Times New Roman" w:cs="Times New Roman"/>
          <w:sz w:val="27"/>
          <w:szCs w:val="27"/>
        </w:rPr>
        <w:t>Buprofezin (Profezin 400SC; Hello 700WG); Emamectin benzoate + Abamectin (Tungmectin 5EC; Rholam Super 50SG; Danobull 50WG; ….); Pymetrozine</w:t>
      </w:r>
      <w:r w:rsidR="004247B2" w:rsidRPr="00F62DF2">
        <w:rPr>
          <w:rFonts w:ascii="Times New Roman" w:eastAsia="Times New Roman" w:hAnsi="Times New Roman" w:cs="Times New Roman"/>
          <w:sz w:val="27"/>
          <w:szCs w:val="27"/>
        </w:rPr>
        <w:t xml:space="preserve"> </w:t>
      </w:r>
      <w:r w:rsidR="00A3727B" w:rsidRPr="00F62DF2">
        <w:rPr>
          <w:rFonts w:ascii="Times New Roman" w:eastAsia="Times New Roman" w:hAnsi="Times New Roman" w:cs="Times New Roman"/>
          <w:sz w:val="27"/>
          <w:szCs w:val="27"/>
        </w:rPr>
        <w:t>(Chess</w:t>
      </w:r>
      <w:r w:rsidR="00A3727B" w:rsidRPr="00F62DF2">
        <w:rPr>
          <w:rFonts w:ascii="Times New Roman" w:eastAsia="Times New Roman" w:hAnsi="Times New Roman" w:cs="Times New Roman"/>
          <w:sz w:val="27"/>
          <w:szCs w:val="27"/>
          <w:vertAlign w:val="superscript"/>
        </w:rPr>
        <w:t xml:space="preserve">® </w:t>
      </w:r>
      <w:r w:rsidR="00A3727B" w:rsidRPr="00F62DF2">
        <w:rPr>
          <w:rFonts w:ascii="Times New Roman" w:eastAsia="Times New Roman" w:hAnsi="Times New Roman" w:cs="Times New Roman"/>
          <w:sz w:val="27"/>
          <w:szCs w:val="27"/>
        </w:rPr>
        <w:t>50WG; Cheestar 50WG; Pylon 50WG);</w:t>
      </w:r>
      <w:r w:rsidR="00963C98" w:rsidRPr="00F62DF2">
        <w:rPr>
          <w:rFonts w:ascii="Times New Roman" w:eastAsia="Times New Roman" w:hAnsi="Times New Roman" w:cs="Times New Roman"/>
          <w:sz w:val="27"/>
          <w:szCs w:val="27"/>
        </w:rPr>
        <w:t xml:space="preserve"> Abamectin (Tikabamec 3.6EC; Tungatin 3.6 </w:t>
      </w:r>
      <w:proofErr w:type="gramStart"/>
      <w:r w:rsidR="00963C98" w:rsidRPr="00F62DF2">
        <w:rPr>
          <w:rFonts w:ascii="Times New Roman" w:eastAsia="Times New Roman" w:hAnsi="Times New Roman" w:cs="Times New Roman"/>
          <w:sz w:val="27"/>
          <w:szCs w:val="27"/>
        </w:rPr>
        <w:t>EC,…</w:t>
      </w:r>
      <w:proofErr w:type="gramEnd"/>
      <w:r w:rsidR="005E36C9" w:rsidRPr="00F62DF2">
        <w:rPr>
          <w:rFonts w:ascii="Times New Roman" w:eastAsia="Times New Roman" w:hAnsi="Times New Roman" w:cs="Times New Roman"/>
          <w:sz w:val="27"/>
          <w:szCs w:val="27"/>
        </w:rPr>
        <w:t>)</w:t>
      </w:r>
      <w:r w:rsidR="003220E9" w:rsidRPr="00F62DF2">
        <w:rPr>
          <w:rFonts w:ascii="Times New Roman" w:eastAsia="Times New Roman" w:hAnsi="Times New Roman" w:cs="Times New Roman"/>
          <w:sz w:val="27"/>
          <w:szCs w:val="27"/>
        </w:rPr>
        <w:t>;</w:t>
      </w:r>
      <w:r w:rsidR="00DC0A80" w:rsidRPr="00F62DF2">
        <w:rPr>
          <w:rFonts w:ascii="Times New Roman" w:eastAsia="Times New Roman" w:hAnsi="Times New Roman" w:cs="Times New Roman"/>
          <w:sz w:val="27"/>
          <w:szCs w:val="27"/>
        </w:rPr>
        <w:t xml:space="preserve">….để phòng trừ. </w:t>
      </w:r>
    </w:p>
    <w:p w:rsidR="0009719E" w:rsidRPr="00F62DF2" w:rsidRDefault="003B2263" w:rsidP="00F62DF2">
      <w:pPr>
        <w:spacing w:before="120" w:after="0" w:line="240" w:lineRule="auto"/>
        <w:ind w:firstLine="567"/>
        <w:jc w:val="both"/>
        <w:rPr>
          <w:rFonts w:ascii="Times New Roman" w:eastAsia="Times New Roman" w:hAnsi="Times New Roman" w:cs="Times New Roman"/>
          <w:i/>
          <w:sz w:val="27"/>
          <w:szCs w:val="27"/>
        </w:rPr>
      </w:pPr>
      <w:r w:rsidRPr="00F62DF2">
        <w:rPr>
          <w:rFonts w:ascii="Times New Roman" w:eastAsia="Times New Roman" w:hAnsi="Times New Roman" w:cs="Times New Roman"/>
          <w:b/>
          <w:sz w:val="27"/>
          <w:szCs w:val="27"/>
        </w:rPr>
        <w:t>c)</w:t>
      </w:r>
      <w:r w:rsidR="0009719E" w:rsidRPr="00F62DF2">
        <w:rPr>
          <w:rFonts w:ascii="Times New Roman" w:eastAsia="Times New Roman" w:hAnsi="Times New Roman" w:cs="Times New Roman"/>
          <w:sz w:val="27"/>
          <w:szCs w:val="27"/>
        </w:rPr>
        <w:t xml:space="preserve"> </w:t>
      </w:r>
      <w:r w:rsidR="0009719E" w:rsidRPr="00F62DF2">
        <w:rPr>
          <w:rFonts w:ascii="Times New Roman" w:hAnsi="Times New Roman" w:cs="Times New Roman"/>
          <w:b/>
          <w:bCs/>
          <w:sz w:val="27"/>
          <w:szCs w:val="27"/>
        </w:rPr>
        <w:t>Rầy xanh</w:t>
      </w:r>
      <w:r w:rsidR="00A32E33" w:rsidRPr="00F62DF2">
        <w:rPr>
          <w:rFonts w:ascii="Times New Roman" w:hAnsi="Times New Roman" w:cs="Times New Roman"/>
          <w:b/>
          <w:bCs/>
          <w:sz w:val="27"/>
          <w:szCs w:val="27"/>
        </w:rPr>
        <w:t xml:space="preserve"> </w:t>
      </w:r>
      <w:r w:rsidR="00A32E33" w:rsidRPr="00F62DF2">
        <w:rPr>
          <w:rFonts w:ascii="Times New Roman" w:hAnsi="Times New Roman" w:cs="Times New Roman"/>
          <w:bCs/>
          <w:i/>
          <w:sz w:val="27"/>
          <w:szCs w:val="27"/>
        </w:rPr>
        <w:t>(</w:t>
      </w:r>
      <w:r w:rsidR="00A32E33" w:rsidRPr="00F62DF2">
        <w:rPr>
          <w:rFonts w:ascii="Times New Roman" w:eastAsia="Times New Roman" w:hAnsi="Times New Roman" w:cs="Times New Roman"/>
          <w:i/>
          <w:iCs/>
          <w:sz w:val="27"/>
          <w:szCs w:val="27"/>
        </w:rPr>
        <w:t xml:space="preserve">Amrasca </w:t>
      </w:r>
      <w:r w:rsidR="00A32E33" w:rsidRPr="00F62DF2">
        <w:rPr>
          <w:rFonts w:ascii="Times New Roman" w:eastAsia="Times New Roman" w:hAnsi="Times New Roman" w:cs="Times New Roman"/>
          <w:i/>
          <w:sz w:val="27"/>
          <w:szCs w:val="27"/>
        </w:rPr>
        <w:t>sp)</w:t>
      </w:r>
    </w:p>
    <w:p w:rsidR="00D51263" w:rsidRPr="00F62DF2" w:rsidRDefault="005A5186" w:rsidP="00F62DF2">
      <w:pPr>
        <w:spacing w:beforeLines="60" w:before="144" w:after="0" w:line="240" w:lineRule="auto"/>
        <w:ind w:firstLine="567"/>
        <w:jc w:val="both"/>
        <w:rPr>
          <w:rFonts w:ascii="Times New Roman" w:eastAsia="Times New Roman" w:hAnsi="Times New Roman" w:cs="Times New Roman"/>
          <w:b/>
          <w:bCs/>
          <w:i/>
          <w:iCs/>
          <w:sz w:val="27"/>
          <w:szCs w:val="27"/>
        </w:rPr>
      </w:pPr>
      <w:r w:rsidRPr="00F62DF2">
        <w:rPr>
          <w:rFonts w:ascii="Times New Roman" w:eastAsia="Times New Roman" w:hAnsi="Times New Roman" w:cs="Times New Roman"/>
          <w:b/>
          <w:bCs/>
          <w:i/>
          <w:iCs/>
          <w:sz w:val="27"/>
          <w:szCs w:val="27"/>
        </w:rPr>
        <w:t xml:space="preserve">* </w:t>
      </w:r>
      <w:r w:rsidR="00D51263" w:rsidRPr="00F62DF2">
        <w:rPr>
          <w:rFonts w:ascii="Times New Roman" w:eastAsia="Times New Roman" w:hAnsi="Times New Roman" w:cs="Times New Roman"/>
          <w:b/>
          <w:bCs/>
          <w:i/>
          <w:iCs/>
          <w:sz w:val="27"/>
          <w:szCs w:val="27"/>
        </w:rPr>
        <w:t>Đặc điểm gây hại:</w:t>
      </w:r>
      <w:r w:rsidR="00D51263" w:rsidRPr="00F62DF2">
        <w:rPr>
          <w:rStyle w:val="Heading1Char"/>
          <w:rFonts w:ascii="Times New Roman" w:eastAsiaTheme="minorHAnsi" w:hAnsi="Times New Roman"/>
          <w:sz w:val="27"/>
          <w:szCs w:val="27"/>
        </w:rPr>
        <w:t xml:space="preserve"> </w:t>
      </w:r>
      <w:r w:rsidR="00D51263" w:rsidRPr="00F62DF2">
        <w:rPr>
          <w:rFonts w:ascii="Times New Roman" w:hAnsi="Times New Roman" w:cs="Times New Roman"/>
          <w:sz w:val="27"/>
          <w:szCs w:val="27"/>
        </w:rPr>
        <w:t xml:space="preserve">Cả rầy non và rầy trưởng thành dùng vòi chọc chích hút cây dọc hai bên gân chính và gân phụ của lá non, đọt chồi non gây nên những vết châm </w:t>
      </w:r>
      <w:r w:rsidR="00D51263" w:rsidRPr="00F62DF2">
        <w:rPr>
          <w:rFonts w:ascii="Times New Roman" w:hAnsi="Times New Roman" w:cs="Times New Roman"/>
          <w:sz w:val="27"/>
          <w:szCs w:val="27"/>
        </w:rPr>
        <w:lastRenderedPageBreak/>
        <w:t>làm cho lá non bị tổn thương, làm cho việc vận chuyển nước và chất dinh dưỡng đến lá gặp trở ngại. Những lá này sẽ cong queo, rụng đi.</w:t>
      </w:r>
    </w:p>
    <w:p w:rsidR="00D51263" w:rsidRPr="00F62DF2" w:rsidRDefault="005A5186" w:rsidP="00F62DF2">
      <w:pPr>
        <w:spacing w:beforeLines="60" w:before="144" w:after="0" w:line="240" w:lineRule="auto"/>
        <w:ind w:firstLine="567"/>
        <w:jc w:val="both"/>
        <w:rPr>
          <w:rFonts w:ascii="Times New Roman" w:eastAsia="Times New Roman" w:hAnsi="Times New Roman" w:cs="Times New Roman"/>
          <w:b/>
          <w:bCs/>
          <w:i/>
          <w:iCs/>
          <w:sz w:val="27"/>
          <w:szCs w:val="27"/>
        </w:rPr>
      </w:pPr>
      <w:r w:rsidRPr="00F62DF2">
        <w:rPr>
          <w:rFonts w:ascii="Times New Roman" w:hAnsi="Times New Roman" w:cs="Times New Roman"/>
          <w:b/>
          <w:bCs/>
          <w:i/>
          <w:iCs/>
          <w:sz w:val="27"/>
          <w:szCs w:val="27"/>
        </w:rPr>
        <w:t xml:space="preserve">* </w:t>
      </w:r>
      <w:r w:rsidR="00D51263" w:rsidRPr="00F62DF2">
        <w:rPr>
          <w:rFonts w:ascii="Times New Roman" w:hAnsi="Times New Roman" w:cs="Times New Roman"/>
          <w:b/>
          <w:bCs/>
          <w:i/>
          <w:iCs/>
          <w:sz w:val="27"/>
          <w:szCs w:val="27"/>
        </w:rPr>
        <w:t xml:space="preserve">Biện pháp phòng </w:t>
      </w:r>
      <w:r w:rsidR="009E16CA" w:rsidRPr="00F62DF2">
        <w:rPr>
          <w:rFonts w:ascii="Times New Roman" w:hAnsi="Times New Roman" w:cs="Times New Roman"/>
          <w:b/>
          <w:bCs/>
          <w:i/>
          <w:iCs/>
          <w:sz w:val="27"/>
          <w:szCs w:val="27"/>
        </w:rPr>
        <w:t>trừ</w:t>
      </w:r>
      <w:r w:rsidR="00D51263" w:rsidRPr="00F62DF2">
        <w:rPr>
          <w:rFonts w:ascii="Times New Roman" w:hAnsi="Times New Roman" w:cs="Times New Roman"/>
          <w:b/>
          <w:bCs/>
          <w:i/>
          <w:iCs/>
          <w:sz w:val="27"/>
          <w:szCs w:val="27"/>
        </w:rPr>
        <w:t>:</w:t>
      </w:r>
    </w:p>
    <w:p w:rsidR="0009719E" w:rsidRPr="00F62DF2" w:rsidRDefault="0009719E" w:rsidP="00F62DF2">
      <w:pPr>
        <w:spacing w:beforeLines="60" w:before="144" w:after="0" w:line="240" w:lineRule="auto"/>
        <w:ind w:firstLine="567"/>
        <w:jc w:val="both"/>
        <w:rPr>
          <w:rFonts w:ascii="Times New Roman" w:eastAsia="Times New Roman" w:hAnsi="Times New Roman" w:cs="Times New Roman"/>
          <w:spacing w:val="-10"/>
          <w:sz w:val="27"/>
          <w:szCs w:val="27"/>
        </w:rPr>
      </w:pPr>
      <w:r w:rsidRPr="00F62DF2">
        <w:rPr>
          <w:rFonts w:ascii="Times New Roman" w:eastAsia="Times New Roman" w:hAnsi="Times New Roman" w:cs="Times New Roman"/>
          <w:spacing w:val="-10"/>
          <w:sz w:val="27"/>
          <w:szCs w:val="27"/>
        </w:rPr>
        <w:t>- Thiên địch quan trọng của rầy xanh là các loài bắt mồi ăn thịt như nhện, bọ rùa,</w:t>
      </w:r>
      <w:r w:rsidR="001D04F1" w:rsidRPr="00F62DF2">
        <w:rPr>
          <w:rFonts w:ascii="Times New Roman" w:eastAsia="Times New Roman" w:hAnsi="Times New Roman" w:cs="Times New Roman"/>
          <w:spacing w:val="-10"/>
          <w:sz w:val="27"/>
          <w:szCs w:val="27"/>
        </w:rPr>
        <w:t xml:space="preserve"> </w:t>
      </w:r>
      <w:r w:rsidRPr="00F62DF2">
        <w:rPr>
          <w:rFonts w:ascii="Times New Roman" w:eastAsia="Times New Roman" w:hAnsi="Times New Roman" w:cs="Times New Roman"/>
          <w:spacing w:val="-10"/>
          <w:sz w:val="27"/>
          <w:szCs w:val="27"/>
        </w:rPr>
        <w:t>bọ xít ăn sâu, chuồn chuồn cỏ, nên tạo điều kiện cho các loài thiên địch phát triển</w:t>
      </w:r>
      <w:r w:rsidR="001D04F1" w:rsidRPr="00F62DF2">
        <w:rPr>
          <w:rFonts w:ascii="Times New Roman" w:eastAsia="Times New Roman" w:hAnsi="Times New Roman" w:cs="Times New Roman"/>
          <w:spacing w:val="-10"/>
          <w:sz w:val="27"/>
          <w:szCs w:val="27"/>
        </w:rPr>
        <w:t>.</w:t>
      </w:r>
    </w:p>
    <w:p w:rsidR="0009719E" w:rsidRPr="00F62DF2" w:rsidRDefault="0009719E" w:rsidP="00F62DF2">
      <w:pPr>
        <w:spacing w:beforeLines="60" w:before="144" w:after="0" w:line="240" w:lineRule="auto"/>
        <w:ind w:firstLine="567"/>
        <w:jc w:val="both"/>
        <w:rPr>
          <w:rFonts w:ascii="Times New Roman" w:eastAsia="Times New Roman" w:hAnsi="Times New Roman" w:cs="Times New Roman"/>
          <w:sz w:val="27"/>
          <w:szCs w:val="27"/>
        </w:rPr>
      </w:pPr>
      <w:r w:rsidRPr="00F62DF2">
        <w:rPr>
          <w:rFonts w:ascii="Times New Roman" w:eastAsia="Times New Roman" w:hAnsi="Times New Roman" w:cs="Times New Roman"/>
          <w:sz w:val="27"/>
          <w:szCs w:val="27"/>
        </w:rPr>
        <w:t>- Tạo điều kiện cho vườn thông thoáng</w:t>
      </w:r>
      <w:r w:rsidR="001D04F1" w:rsidRPr="00F62DF2">
        <w:rPr>
          <w:rFonts w:ascii="Times New Roman" w:eastAsia="Times New Roman" w:hAnsi="Times New Roman" w:cs="Times New Roman"/>
          <w:sz w:val="27"/>
          <w:szCs w:val="27"/>
        </w:rPr>
        <w:t xml:space="preserve">. </w:t>
      </w:r>
      <w:r w:rsidRPr="00F62DF2">
        <w:rPr>
          <w:rFonts w:ascii="Times New Roman" w:eastAsia="Times New Roman" w:hAnsi="Times New Roman" w:cs="Times New Roman"/>
          <w:sz w:val="27"/>
          <w:szCs w:val="27"/>
        </w:rPr>
        <w:t>Điều khiển cây ra đọt, ra hoa tập trung để dễ dàng quản lý rầy xanh</w:t>
      </w:r>
      <w:r w:rsidR="001D04F1" w:rsidRPr="00F62DF2">
        <w:rPr>
          <w:rFonts w:ascii="Times New Roman" w:eastAsia="Times New Roman" w:hAnsi="Times New Roman" w:cs="Times New Roman"/>
          <w:sz w:val="27"/>
          <w:szCs w:val="27"/>
        </w:rPr>
        <w:t>.</w:t>
      </w:r>
    </w:p>
    <w:p w:rsidR="0009719E" w:rsidRPr="00F62DF2" w:rsidRDefault="0009719E" w:rsidP="00F62DF2">
      <w:pPr>
        <w:spacing w:beforeLines="60" w:before="144" w:after="0" w:line="240" w:lineRule="auto"/>
        <w:ind w:firstLine="567"/>
        <w:jc w:val="both"/>
        <w:rPr>
          <w:rFonts w:ascii="Times New Roman" w:eastAsia="Times New Roman" w:hAnsi="Times New Roman" w:cs="Times New Roman"/>
          <w:spacing w:val="-4"/>
          <w:sz w:val="27"/>
          <w:szCs w:val="27"/>
        </w:rPr>
      </w:pPr>
      <w:r w:rsidRPr="00F62DF2">
        <w:rPr>
          <w:rFonts w:ascii="Times New Roman" w:eastAsia="Times New Roman" w:hAnsi="Times New Roman" w:cs="Times New Roman"/>
          <w:spacing w:val="-4"/>
          <w:sz w:val="27"/>
          <w:szCs w:val="27"/>
        </w:rPr>
        <w:t xml:space="preserve">- </w:t>
      </w:r>
      <w:r w:rsidR="00925F8A" w:rsidRPr="00F62DF2">
        <w:rPr>
          <w:rFonts w:ascii="Times New Roman" w:eastAsia="Times New Roman" w:hAnsi="Times New Roman" w:cs="Times New Roman"/>
          <w:sz w:val="27"/>
          <w:szCs w:val="27"/>
        </w:rPr>
        <w:t xml:space="preserve">Có thể sử dụng </w:t>
      </w:r>
      <w:r w:rsidRPr="00F62DF2">
        <w:rPr>
          <w:rFonts w:ascii="Times New Roman" w:eastAsia="Times New Roman" w:hAnsi="Times New Roman" w:cs="Times New Roman"/>
          <w:spacing w:val="-4"/>
          <w:sz w:val="27"/>
          <w:szCs w:val="27"/>
        </w:rPr>
        <w:t>các loại thuốc BVTV có hoạt chất:</w:t>
      </w:r>
      <w:r w:rsidR="00CC5BA4" w:rsidRPr="00F62DF2">
        <w:rPr>
          <w:rFonts w:ascii="Times New Roman" w:eastAsia="Times New Roman" w:hAnsi="Times New Roman" w:cs="Times New Roman"/>
          <w:spacing w:val="-4"/>
          <w:sz w:val="27"/>
          <w:szCs w:val="27"/>
        </w:rPr>
        <w:t xml:space="preserve"> </w:t>
      </w:r>
      <w:r w:rsidR="00A3727B" w:rsidRPr="00F62DF2">
        <w:rPr>
          <w:rFonts w:ascii="Times New Roman" w:eastAsia="Times New Roman" w:hAnsi="Times New Roman" w:cs="Times New Roman"/>
          <w:spacing w:val="-4"/>
          <w:sz w:val="27"/>
          <w:szCs w:val="27"/>
        </w:rPr>
        <w:t>Abamectin (</w:t>
      </w:r>
      <w:r w:rsidR="00A3727B" w:rsidRPr="00F62DF2">
        <w:rPr>
          <w:rFonts w:ascii="Times New Roman" w:hAnsi="Times New Roman" w:cs="Times New Roman"/>
          <w:bCs/>
          <w:spacing w:val="-4"/>
          <w:sz w:val="27"/>
          <w:szCs w:val="27"/>
        </w:rPr>
        <w:t>Plutel 5EC; Reasgant 3.6</w:t>
      </w:r>
      <w:proofErr w:type="gramStart"/>
      <w:r w:rsidR="00A3727B" w:rsidRPr="00F62DF2">
        <w:rPr>
          <w:rFonts w:ascii="Times New Roman" w:hAnsi="Times New Roman" w:cs="Times New Roman"/>
          <w:bCs/>
          <w:spacing w:val="-4"/>
          <w:sz w:val="27"/>
          <w:szCs w:val="27"/>
        </w:rPr>
        <w:t>EC,…</w:t>
      </w:r>
      <w:proofErr w:type="gramEnd"/>
      <w:r w:rsidR="005E36C9" w:rsidRPr="00F62DF2">
        <w:rPr>
          <w:rFonts w:ascii="Times New Roman" w:hAnsi="Times New Roman" w:cs="Times New Roman"/>
          <w:bCs/>
          <w:spacing w:val="-4"/>
          <w:sz w:val="27"/>
          <w:szCs w:val="27"/>
        </w:rPr>
        <w:t>)</w:t>
      </w:r>
      <w:r w:rsidR="00A3727B" w:rsidRPr="00F62DF2">
        <w:rPr>
          <w:rFonts w:ascii="Times New Roman" w:hAnsi="Times New Roman" w:cs="Times New Roman"/>
          <w:bCs/>
          <w:spacing w:val="-4"/>
          <w:sz w:val="27"/>
          <w:szCs w:val="27"/>
        </w:rPr>
        <w:t xml:space="preserve">; </w:t>
      </w:r>
      <w:r w:rsidRPr="00F62DF2">
        <w:rPr>
          <w:rFonts w:ascii="Times New Roman" w:eastAsia="Times New Roman" w:hAnsi="Times New Roman" w:cs="Times New Roman"/>
          <w:spacing w:val="-4"/>
          <w:sz w:val="27"/>
          <w:szCs w:val="27"/>
        </w:rPr>
        <w:t>Abamectin</w:t>
      </w:r>
      <w:r w:rsidR="0000031B" w:rsidRPr="00F62DF2">
        <w:rPr>
          <w:rFonts w:ascii="Times New Roman" w:eastAsia="Times New Roman" w:hAnsi="Times New Roman" w:cs="Times New Roman"/>
          <w:spacing w:val="-4"/>
          <w:sz w:val="27"/>
          <w:szCs w:val="27"/>
        </w:rPr>
        <w:t xml:space="preserve"> </w:t>
      </w:r>
      <w:r w:rsidR="0000031B" w:rsidRPr="00F62DF2">
        <w:rPr>
          <w:rFonts w:ascii="Times New Roman" w:hAnsi="Times New Roman" w:cs="Times New Roman"/>
          <w:sz w:val="27"/>
          <w:szCs w:val="27"/>
        </w:rPr>
        <w:t>benzoate (</w:t>
      </w:r>
      <w:r w:rsidR="0000031B" w:rsidRPr="00F62DF2">
        <w:rPr>
          <w:rFonts w:ascii="Times New Roman" w:eastAsia="Times New Roman" w:hAnsi="Times New Roman" w:cs="Times New Roman"/>
          <w:spacing w:val="-4"/>
          <w:sz w:val="27"/>
          <w:szCs w:val="27"/>
        </w:rPr>
        <w:t xml:space="preserve">Tasieu 1.9EC); </w:t>
      </w:r>
      <w:r w:rsidR="0000031B" w:rsidRPr="00F62DF2">
        <w:rPr>
          <w:rFonts w:ascii="Times New Roman" w:hAnsi="Times New Roman" w:cs="Times New Roman"/>
          <w:bCs/>
          <w:spacing w:val="-4"/>
          <w:sz w:val="27"/>
          <w:szCs w:val="27"/>
        </w:rPr>
        <w:t xml:space="preserve">Matrine (Marigold 0.36SL);   </w:t>
      </w:r>
      <w:r w:rsidR="0000031B" w:rsidRPr="00F62DF2">
        <w:rPr>
          <w:rFonts w:ascii="Times New Roman" w:eastAsia="Times New Roman" w:hAnsi="Times New Roman" w:cs="Times New Roman"/>
          <w:spacing w:val="-4"/>
          <w:sz w:val="27"/>
          <w:szCs w:val="27"/>
        </w:rPr>
        <w:t xml:space="preserve"> </w:t>
      </w:r>
      <w:r w:rsidR="00CC5BA4" w:rsidRPr="00F62DF2">
        <w:rPr>
          <w:rFonts w:ascii="Times New Roman" w:eastAsia="Times New Roman" w:hAnsi="Times New Roman" w:cs="Times New Roman"/>
          <w:spacing w:val="-4"/>
          <w:sz w:val="27"/>
          <w:szCs w:val="27"/>
        </w:rPr>
        <w:t xml:space="preserve">…. </w:t>
      </w:r>
      <w:r w:rsidRPr="00F62DF2">
        <w:rPr>
          <w:rFonts w:ascii="Times New Roman" w:eastAsia="Times New Roman" w:hAnsi="Times New Roman" w:cs="Times New Roman"/>
          <w:spacing w:val="-4"/>
          <w:sz w:val="27"/>
          <w:szCs w:val="27"/>
        </w:rPr>
        <w:t>phun khi cây vừa nhú đọt để diệt rầy xanh.</w:t>
      </w:r>
    </w:p>
    <w:p w:rsidR="0009719E" w:rsidRPr="00F62DF2" w:rsidRDefault="003B2263" w:rsidP="00F62DF2">
      <w:pPr>
        <w:spacing w:beforeLines="60" w:before="144" w:after="0" w:line="240" w:lineRule="auto"/>
        <w:ind w:firstLine="567"/>
        <w:jc w:val="both"/>
        <w:rPr>
          <w:rFonts w:ascii="Times New Roman" w:hAnsi="Times New Roman" w:cs="Times New Roman"/>
          <w:b/>
          <w:bCs/>
          <w:sz w:val="27"/>
          <w:szCs w:val="27"/>
        </w:rPr>
      </w:pPr>
      <w:r w:rsidRPr="00F62DF2">
        <w:rPr>
          <w:rFonts w:ascii="Times New Roman" w:hAnsi="Times New Roman" w:cs="Times New Roman"/>
          <w:b/>
          <w:bCs/>
          <w:sz w:val="27"/>
          <w:szCs w:val="27"/>
        </w:rPr>
        <w:t>d)</w:t>
      </w:r>
      <w:r w:rsidR="0009719E" w:rsidRPr="00F62DF2">
        <w:rPr>
          <w:rFonts w:ascii="Times New Roman" w:hAnsi="Times New Roman" w:cs="Times New Roman"/>
          <w:b/>
          <w:bCs/>
          <w:sz w:val="27"/>
          <w:szCs w:val="27"/>
        </w:rPr>
        <w:t xml:space="preserve"> Rệp sáp</w:t>
      </w:r>
      <w:r w:rsidR="00D51263" w:rsidRPr="00F62DF2">
        <w:rPr>
          <w:rFonts w:ascii="Times New Roman" w:hAnsi="Times New Roman" w:cs="Times New Roman"/>
          <w:b/>
          <w:bCs/>
          <w:sz w:val="27"/>
          <w:szCs w:val="27"/>
        </w:rPr>
        <w:t xml:space="preserve"> </w:t>
      </w:r>
    </w:p>
    <w:p w:rsidR="00D51263" w:rsidRPr="00F62DF2" w:rsidRDefault="00D51263" w:rsidP="00F62DF2">
      <w:pPr>
        <w:spacing w:beforeLines="60" w:before="144" w:after="0" w:line="240" w:lineRule="auto"/>
        <w:ind w:firstLine="567"/>
        <w:jc w:val="both"/>
        <w:rPr>
          <w:rFonts w:ascii="Times New Roman" w:hAnsi="Times New Roman" w:cs="Times New Roman"/>
          <w:b/>
          <w:bCs/>
          <w:sz w:val="27"/>
          <w:szCs w:val="27"/>
        </w:rPr>
      </w:pPr>
      <w:r w:rsidRPr="00F62DF2">
        <w:rPr>
          <w:rFonts w:ascii="Times New Roman" w:hAnsi="Times New Roman" w:cs="Times New Roman"/>
          <w:sz w:val="27"/>
          <w:szCs w:val="27"/>
        </w:rPr>
        <w:t xml:space="preserve">Trên xoài có các loài rệp sáp phổ biến như loài </w:t>
      </w:r>
      <w:r w:rsidRPr="00F62DF2">
        <w:rPr>
          <w:rFonts w:ascii="Times New Roman" w:hAnsi="Times New Roman" w:cs="Times New Roman"/>
          <w:i/>
          <w:iCs/>
          <w:sz w:val="27"/>
          <w:szCs w:val="27"/>
        </w:rPr>
        <w:t>Rastrococcus spinosus</w:t>
      </w:r>
      <w:r w:rsidRPr="00F62DF2">
        <w:rPr>
          <w:rFonts w:ascii="Times New Roman" w:hAnsi="Times New Roman" w:cs="Times New Roman"/>
          <w:sz w:val="27"/>
          <w:szCs w:val="27"/>
        </w:rPr>
        <w:t xml:space="preserve">, </w:t>
      </w:r>
      <w:r w:rsidRPr="00F62DF2">
        <w:rPr>
          <w:rFonts w:ascii="Times New Roman" w:hAnsi="Times New Roman" w:cs="Times New Roman"/>
          <w:i/>
          <w:iCs/>
          <w:sz w:val="27"/>
          <w:szCs w:val="27"/>
        </w:rPr>
        <w:t xml:space="preserve">R. invadens </w:t>
      </w:r>
      <w:r w:rsidRPr="00F62DF2">
        <w:rPr>
          <w:rFonts w:ascii="Times New Roman" w:hAnsi="Times New Roman" w:cs="Times New Roman"/>
          <w:sz w:val="27"/>
          <w:szCs w:val="27"/>
        </w:rPr>
        <w:t xml:space="preserve">gây hại trên lá, loài </w:t>
      </w:r>
      <w:r w:rsidRPr="00F62DF2">
        <w:rPr>
          <w:rFonts w:ascii="Times New Roman" w:hAnsi="Times New Roman" w:cs="Times New Roman"/>
          <w:i/>
          <w:iCs/>
          <w:sz w:val="27"/>
          <w:szCs w:val="27"/>
        </w:rPr>
        <w:t>Pseudococcus jackbeardsleyi</w:t>
      </w:r>
      <w:r w:rsidRPr="00F62DF2">
        <w:rPr>
          <w:rFonts w:ascii="Times New Roman" w:hAnsi="Times New Roman" w:cs="Times New Roman"/>
          <w:sz w:val="27"/>
          <w:szCs w:val="27"/>
        </w:rPr>
        <w:t xml:space="preserve">, </w:t>
      </w:r>
      <w:r w:rsidRPr="00F62DF2">
        <w:rPr>
          <w:rFonts w:ascii="Times New Roman" w:hAnsi="Times New Roman" w:cs="Times New Roman"/>
          <w:i/>
          <w:iCs/>
          <w:sz w:val="27"/>
          <w:szCs w:val="27"/>
        </w:rPr>
        <w:t xml:space="preserve">Pseudococcus </w:t>
      </w:r>
      <w:r w:rsidRPr="00F62DF2">
        <w:rPr>
          <w:rFonts w:ascii="Times New Roman" w:hAnsi="Times New Roman" w:cs="Times New Roman"/>
          <w:sz w:val="27"/>
          <w:szCs w:val="27"/>
        </w:rPr>
        <w:t xml:space="preserve">sp. và </w:t>
      </w:r>
      <w:r w:rsidRPr="00F62DF2">
        <w:rPr>
          <w:rFonts w:ascii="Times New Roman" w:hAnsi="Times New Roman" w:cs="Times New Roman"/>
          <w:i/>
          <w:iCs/>
          <w:sz w:val="27"/>
          <w:szCs w:val="27"/>
        </w:rPr>
        <w:t xml:space="preserve">Planococcus lilacinus </w:t>
      </w:r>
      <w:r w:rsidRPr="00F62DF2">
        <w:rPr>
          <w:rFonts w:ascii="Times New Roman" w:hAnsi="Times New Roman" w:cs="Times New Roman"/>
          <w:sz w:val="27"/>
          <w:szCs w:val="27"/>
        </w:rPr>
        <w:t>gây hại phổ biến ở giai đoạn hoa và quả.</w:t>
      </w:r>
    </w:p>
    <w:p w:rsidR="00D51263" w:rsidRPr="00F62DF2" w:rsidRDefault="005A5186" w:rsidP="00F62DF2">
      <w:pPr>
        <w:spacing w:beforeLines="60" w:before="144" w:after="0" w:line="240" w:lineRule="auto"/>
        <w:ind w:firstLine="567"/>
        <w:jc w:val="both"/>
        <w:rPr>
          <w:rFonts w:ascii="Times New Roman" w:hAnsi="Times New Roman" w:cs="Times New Roman"/>
          <w:b/>
          <w:bCs/>
          <w:i/>
          <w:iCs/>
          <w:sz w:val="27"/>
          <w:szCs w:val="27"/>
        </w:rPr>
      </w:pPr>
      <w:r w:rsidRPr="00F62DF2">
        <w:rPr>
          <w:rFonts w:ascii="Times New Roman" w:hAnsi="Times New Roman" w:cs="Times New Roman"/>
          <w:b/>
          <w:bCs/>
          <w:i/>
          <w:iCs/>
          <w:sz w:val="27"/>
          <w:szCs w:val="27"/>
        </w:rPr>
        <w:t xml:space="preserve">* </w:t>
      </w:r>
      <w:r w:rsidR="00D51263" w:rsidRPr="00F62DF2">
        <w:rPr>
          <w:rFonts w:ascii="Times New Roman" w:hAnsi="Times New Roman" w:cs="Times New Roman"/>
          <w:b/>
          <w:bCs/>
          <w:i/>
          <w:iCs/>
          <w:sz w:val="27"/>
          <w:szCs w:val="27"/>
        </w:rPr>
        <w:t>Đặc điểm gây hại:</w:t>
      </w:r>
    </w:p>
    <w:p w:rsidR="00D51263" w:rsidRPr="00F62DF2" w:rsidRDefault="00D51263" w:rsidP="00F62DF2">
      <w:pPr>
        <w:spacing w:beforeLines="60" w:before="144" w:after="0" w:line="240" w:lineRule="auto"/>
        <w:ind w:firstLine="567"/>
        <w:jc w:val="both"/>
        <w:rPr>
          <w:rFonts w:ascii="Times New Roman" w:eastAsia="Times New Roman" w:hAnsi="Times New Roman" w:cs="Times New Roman"/>
          <w:sz w:val="27"/>
          <w:szCs w:val="27"/>
        </w:rPr>
      </w:pPr>
      <w:r w:rsidRPr="00F62DF2">
        <w:rPr>
          <w:rFonts w:ascii="Times New Roman" w:eastAsia="Times New Roman" w:hAnsi="Times New Roman" w:cs="Times New Roman"/>
          <w:sz w:val="27"/>
          <w:szCs w:val="27"/>
        </w:rPr>
        <w:t>- Đối với loài gây hại trên lá: Trưởng thành và ấu trùng đều chích hút nhựa lá và cành non. Ngoài gây hại trực tiếp bằng cách chích hút nhựa, rệp sáp còn tiết mật ngọt làm bồ hóng phát triển nơi rệp sáp sinh sống. Bị nhiễm nặng có thể ngừng phát triển, không cho ra lá non và hoa. Rệp sáp thường tập trung trên lá non, thành thục nhiều hơn lá già.</w:t>
      </w:r>
    </w:p>
    <w:p w:rsidR="00D51263" w:rsidRPr="00F62DF2" w:rsidRDefault="00D51263" w:rsidP="00F62DF2">
      <w:pPr>
        <w:spacing w:beforeLines="60" w:before="144" w:after="0" w:line="240" w:lineRule="auto"/>
        <w:ind w:firstLine="567"/>
        <w:jc w:val="both"/>
        <w:rPr>
          <w:rFonts w:ascii="Times New Roman" w:hAnsi="Times New Roman" w:cs="Times New Roman"/>
          <w:b/>
          <w:bCs/>
          <w:i/>
          <w:iCs/>
          <w:sz w:val="27"/>
          <w:szCs w:val="27"/>
        </w:rPr>
      </w:pPr>
      <w:r w:rsidRPr="00F62DF2">
        <w:rPr>
          <w:rFonts w:ascii="Times New Roman" w:eastAsia="Times New Roman" w:hAnsi="Times New Roman" w:cs="Times New Roman"/>
          <w:sz w:val="27"/>
          <w:szCs w:val="27"/>
        </w:rPr>
        <w:t xml:space="preserve">- Đối với loài gây hại trên hoa và quả: Loài này hiện diện với mật số cao từ tháng 3 - 5 dương lịch, vào giai đoạn này trên cây hiện diện đủ các lứa tuổi của rệp sáp. Mật số rệp giảm dần từ tháng 6 - 9 dương lịch, mật số rệp cao vào tháng 11 - 12 dương lịch lúc này cây đang cho quả. Rệp non và trưởng thành tập trung gây hại quả non và quả chín, mật độ cao có thể làm quả phát triển chậm, chai sượng và rụng sớm. </w:t>
      </w:r>
      <w:r w:rsidRPr="00F62DF2">
        <w:rPr>
          <w:rFonts w:ascii="Times New Roman" w:hAnsi="Times New Roman" w:cs="Times New Roman"/>
          <w:b/>
          <w:bCs/>
          <w:i/>
          <w:iCs/>
          <w:sz w:val="27"/>
          <w:szCs w:val="27"/>
        </w:rPr>
        <w:t xml:space="preserve"> </w:t>
      </w:r>
    </w:p>
    <w:p w:rsidR="00D51263" w:rsidRPr="00F62DF2" w:rsidRDefault="005A5186" w:rsidP="00F62DF2">
      <w:pPr>
        <w:spacing w:beforeLines="60" w:before="144" w:after="0" w:line="240" w:lineRule="auto"/>
        <w:ind w:firstLine="567"/>
        <w:jc w:val="both"/>
        <w:rPr>
          <w:rFonts w:ascii="Times New Roman" w:hAnsi="Times New Roman" w:cs="Times New Roman"/>
          <w:b/>
          <w:bCs/>
          <w:sz w:val="27"/>
          <w:szCs w:val="27"/>
        </w:rPr>
      </w:pPr>
      <w:r w:rsidRPr="00F62DF2">
        <w:rPr>
          <w:rFonts w:ascii="Times New Roman" w:hAnsi="Times New Roman" w:cs="Times New Roman"/>
          <w:b/>
          <w:bCs/>
          <w:i/>
          <w:iCs/>
          <w:sz w:val="27"/>
          <w:szCs w:val="27"/>
        </w:rPr>
        <w:t xml:space="preserve">* </w:t>
      </w:r>
      <w:r w:rsidR="00D51263" w:rsidRPr="00F62DF2">
        <w:rPr>
          <w:rFonts w:ascii="Times New Roman" w:hAnsi="Times New Roman" w:cs="Times New Roman"/>
          <w:b/>
          <w:bCs/>
          <w:i/>
          <w:iCs/>
          <w:sz w:val="27"/>
          <w:szCs w:val="27"/>
        </w:rPr>
        <w:t xml:space="preserve">Biện pháp phòng </w:t>
      </w:r>
      <w:r w:rsidR="009E16CA" w:rsidRPr="00F62DF2">
        <w:rPr>
          <w:rFonts w:ascii="Times New Roman" w:hAnsi="Times New Roman" w:cs="Times New Roman"/>
          <w:b/>
          <w:bCs/>
          <w:i/>
          <w:iCs/>
          <w:sz w:val="27"/>
          <w:szCs w:val="27"/>
        </w:rPr>
        <w:t>trừ</w:t>
      </w:r>
      <w:r w:rsidR="00D51263" w:rsidRPr="00F62DF2">
        <w:rPr>
          <w:rFonts w:ascii="Times New Roman" w:hAnsi="Times New Roman" w:cs="Times New Roman"/>
          <w:b/>
          <w:bCs/>
          <w:i/>
          <w:iCs/>
          <w:sz w:val="27"/>
          <w:szCs w:val="27"/>
        </w:rPr>
        <w:t xml:space="preserve">: </w:t>
      </w:r>
    </w:p>
    <w:p w:rsidR="0009719E" w:rsidRPr="00F62DF2" w:rsidRDefault="0009719E" w:rsidP="00F62DF2">
      <w:pPr>
        <w:spacing w:beforeLines="60" w:before="144" w:after="0" w:line="240" w:lineRule="auto"/>
        <w:ind w:firstLine="567"/>
        <w:jc w:val="both"/>
        <w:rPr>
          <w:rFonts w:ascii="Times New Roman" w:eastAsia="Times New Roman" w:hAnsi="Times New Roman" w:cs="Times New Roman"/>
          <w:sz w:val="27"/>
          <w:szCs w:val="27"/>
        </w:rPr>
      </w:pPr>
      <w:r w:rsidRPr="00F62DF2">
        <w:rPr>
          <w:rFonts w:ascii="Times New Roman" w:eastAsia="Times New Roman" w:hAnsi="Times New Roman" w:cs="Times New Roman"/>
          <w:sz w:val="27"/>
          <w:szCs w:val="27"/>
        </w:rPr>
        <w:t>- Sau thu hoạch phải vệ sinh vườn sạch sẽ, thu gom toàn bộ cành, quả bị nhiễm rệp</w:t>
      </w:r>
      <w:r w:rsidR="001D04F1" w:rsidRPr="00F62DF2">
        <w:rPr>
          <w:rFonts w:ascii="Times New Roman" w:eastAsia="Times New Roman" w:hAnsi="Times New Roman" w:cs="Times New Roman"/>
          <w:sz w:val="27"/>
          <w:szCs w:val="27"/>
        </w:rPr>
        <w:t xml:space="preserve"> </w:t>
      </w:r>
      <w:r w:rsidRPr="00F62DF2">
        <w:rPr>
          <w:rFonts w:ascii="Times New Roman" w:eastAsia="Times New Roman" w:hAnsi="Times New Roman" w:cs="Times New Roman"/>
          <w:sz w:val="27"/>
          <w:szCs w:val="27"/>
        </w:rPr>
        <w:t>sáp đem đi tiêu hủy</w:t>
      </w:r>
      <w:r w:rsidR="001D04F1" w:rsidRPr="00F62DF2">
        <w:rPr>
          <w:rFonts w:ascii="Times New Roman" w:eastAsia="Times New Roman" w:hAnsi="Times New Roman" w:cs="Times New Roman"/>
          <w:sz w:val="27"/>
          <w:szCs w:val="27"/>
        </w:rPr>
        <w:t xml:space="preserve">. </w:t>
      </w:r>
    </w:p>
    <w:p w:rsidR="0009719E" w:rsidRPr="00F62DF2" w:rsidRDefault="0009719E" w:rsidP="00F62DF2">
      <w:pPr>
        <w:spacing w:beforeLines="60" w:before="144" w:after="0" w:line="240" w:lineRule="auto"/>
        <w:ind w:firstLine="567"/>
        <w:jc w:val="both"/>
        <w:rPr>
          <w:rFonts w:ascii="Times New Roman" w:eastAsia="Times New Roman" w:hAnsi="Times New Roman" w:cs="Times New Roman"/>
          <w:sz w:val="27"/>
          <w:szCs w:val="27"/>
        </w:rPr>
      </w:pPr>
      <w:r w:rsidRPr="00F62DF2">
        <w:rPr>
          <w:rFonts w:ascii="Times New Roman" w:eastAsia="Times New Roman" w:hAnsi="Times New Roman" w:cs="Times New Roman"/>
          <w:sz w:val="27"/>
          <w:szCs w:val="27"/>
        </w:rPr>
        <w:t>- Hạn chế trồng xen với cây trồng dễ nhiễm rệp sáp như đu đủ, mãng cầu...</w:t>
      </w:r>
    </w:p>
    <w:p w:rsidR="0009719E" w:rsidRPr="00F62DF2" w:rsidRDefault="0009719E" w:rsidP="00F62DF2">
      <w:pPr>
        <w:spacing w:beforeLines="60" w:before="144" w:after="0" w:line="240" w:lineRule="auto"/>
        <w:ind w:firstLine="567"/>
        <w:jc w:val="both"/>
        <w:rPr>
          <w:rFonts w:ascii="Times New Roman" w:eastAsia="Times New Roman" w:hAnsi="Times New Roman" w:cs="Times New Roman"/>
          <w:sz w:val="27"/>
          <w:szCs w:val="27"/>
        </w:rPr>
      </w:pPr>
      <w:r w:rsidRPr="00F62DF2">
        <w:rPr>
          <w:rFonts w:ascii="Times New Roman" w:eastAsia="Times New Roman" w:hAnsi="Times New Roman" w:cs="Times New Roman"/>
          <w:sz w:val="27"/>
          <w:szCs w:val="27"/>
        </w:rPr>
        <w:t>- Phun nước vào tán cây bằng vòi áp lực cao, nước sẽ rửa trôi lớp bột sáp</w:t>
      </w:r>
      <w:r w:rsidR="001D04F1" w:rsidRPr="00F62DF2">
        <w:rPr>
          <w:rFonts w:ascii="Times New Roman" w:eastAsia="Times New Roman" w:hAnsi="Times New Roman" w:cs="Times New Roman"/>
          <w:sz w:val="27"/>
          <w:szCs w:val="27"/>
        </w:rPr>
        <w:t>.</w:t>
      </w:r>
    </w:p>
    <w:p w:rsidR="0009719E" w:rsidRPr="00F62DF2" w:rsidRDefault="0009719E" w:rsidP="00F62DF2">
      <w:pPr>
        <w:spacing w:beforeLines="60" w:before="144" w:after="0" w:line="240" w:lineRule="auto"/>
        <w:ind w:firstLine="567"/>
        <w:jc w:val="both"/>
        <w:rPr>
          <w:rFonts w:ascii="Times New Roman" w:eastAsia="Times New Roman" w:hAnsi="Times New Roman" w:cs="Times New Roman"/>
          <w:sz w:val="27"/>
          <w:szCs w:val="27"/>
        </w:rPr>
      </w:pPr>
      <w:r w:rsidRPr="00F62DF2">
        <w:rPr>
          <w:rFonts w:ascii="Times New Roman" w:eastAsia="Times New Roman" w:hAnsi="Times New Roman" w:cs="Times New Roman"/>
          <w:sz w:val="27"/>
          <w:szCs w:val="27"/>
        </w:rPr>
        <w:t>- Quản lý kiến bằng SOFRI-trừ kiến hạn chế khả năng phát tán của rệp sáp</w:t>
      </w:r>
    </w:p>
    <w:p w:rsidR="0009719E" w:rsidRPr="00F62DF2" w:rsidRDefault="0009719E" w:rsidP="00F62DF2">
      <w:pPr>
        <w:spacing w:beforeLines="60" w:before="144" w:after="0" w:line="240" w:lineRule="auto"/>
        <w:ind w:firstLine="567"/>
        <w:jc w:val="both"/>
        <w:rPr>
          <w:rFonts w:ascii="Times New Roman" w:eastAsia="Times New Roman" w:hAnsi="Times New Roman" w:cs="Times New Roman"/>
          <w:sz w:val="27"/>
          <w:szCs w:val="27"/>
        </w:rPr>
      </w:pPr>
      <w:r w:rsidRPr="00F62DF2">
        <w:rPr>
          <w:rFonts w:ascii="Times New Roman" w:eastAsia="Times New Roman" w:hAnsi="Times New Roman" w:cs="Times New Roman"/>
          <w:sz w:val="27"/>
          <w:szCs w:val="27"/>
        </w:rPr>
        <w:t xml:space="preserve">- </w:t>
      </w:r>
      <w:r w:rsidR="00925F8A" w:rsidRPr="00F62DF2">
        <w:rPr>
          <w:rFonts w:ascii="Times New Roman" w:eastAsia="Times New Roman" w:hAnsi="Times New Roman" w:cs="Times New Roman"/>
          <w:sz w:val="27"/>
          <w:szCs w:val="27"/>
        </w:rPr>
        <w:t xml:space="preserve">Có thể sử dụng </w:t>
      </w:r>
      <w:r w:rsidRPr="00F62DF2">
        <w:rPr>
          <w:rFonts w:ascii="Times New Roman" w:eastAsia="Times New Roman" w:hAnsi="Times New Roman" w:cs="Times New Roman"/>
          <w:sz w:val="27"/>
          <w:szCs w:val="27"/>
        </w:rPr>
        <w:t>thuốc BVTV có các hoạt chất</w:t>
      </w:r>
      <w:r w:rsidR="00094894" w:rsidRPr="00F62DF2">
        <w:rPr>
          <w:rFonts w:ascii="Times New Roman" w:eastAsia="Times New Roman" w:hAnsi="Times New Roman" w:cs="Times New Roman"/>
          <w:sz w:val="27"/>
          <w:szCs w:val="27"/>
        </w:rPr>
        <w:t xml:space="preserve"> Rotenone</w:t>
      </w:r>
      <w:r w:rsidR="00333AAB" w:rsidRPr="00F62DF2">
        <w:rPr>
          <w:rFonts w:ascii="Times New Roman" w:eastAsia="Times New Roman" w:hAnsi="Times New Roman" w:cs="Times New Roman"/>
          <w:sz w:val="27"/>
          <w:szCs w:val="27"/>
        </w:rPr>
        <w:t xml:space="preserve"> (Limater 7.5EC</w:t>
      </w:r>
      <w:r w:rsidR="00094894" w:rsidRPr="00F62DF2">
        <w:rPr>
          <w:rFonts w:ascii="Times New Roman" w:eastAsia="Times New Roman" w:hAnsi="Times New Roman" w:cs="Times New Roman"/>
          <w:sz w:val="27"/>
          <w:szCs w:val="27"/>
        </w:rPr>
        <w:t>; Saponozit 46% + Saponin acid 32%</w:t>
      </w:r>
      <w:r w:rsidR="00333AAB" w:rsidRPr="00F62DF2">
        <w:rPr>
          <w:rFonts w:ascii="Times New Roman" w:eastAsia="Times New Roman" w:hAnsi="Times New Roman" w:cs="Times New Roman"/>
          <w:sz w:val="27"/>
          <w:szCs w:val="27"/>
        </w:rPr>
        <w:t xml:space="preserve"> (TP-Thần Điền 78SL)</w:t>
      </w:r>
      <w:r w:rsidR="004176B4" w:rsidRPr="00F62DF2">
        <w:rPr>
          <w:rFonts w:ascii="Times New Roman" w:eastAsia="Times New Roman" w:hAnsi="Times New Roman" w:cs="Times New Roman"/>
          <w:sz w:val="27"/>
          <w:szCs w:val="27"/>
        </w:rPr>
        <w:t>;</w:t>
      </w:r>
      <w:r w:rsidR="004176B4" w:rsidRPr="00F62DF2">
        <w:rPr>
          <w:rFonts w:ascii="Times New Roman" w:eastAsia="Times New Roman" w:hAnsi="Times New Roman" w:cs="Times New Roman"/>
          <w:b/>
          <w:sz w:val="27"/>
          <w:szCs w:val="27"/>
        </w:rPr>
        <w:t xml:space="preserve"> </w:t>
      </w:r>
      <w:r w:rsidR="004176B4" w:rsidRPr="00F62DF2">
        <w:rPr>
          <w:rFonts w:ascii="Times New Roman" w:eastAsia="Times New Roman" w:hAnsi="Times New Roman" w:cs="Times New Roman"/>
          <w:sz w:val="27"/>
          <w:szCs w:val="27"/>
        </w:rPr>
        <w:t>Spirotetramat</w:t>
      </w:r>
      <w:r w:rsidR="00333AAB" w:rsidRPr="00F62DF2">
        <w:rPr>
          <w:rFonts w:ascii="Times New Roman" w:eastAsia="Times New Roman" w:hAnsi="Times New Roman" w:cs="Times New Roman"/>
          <w:sz w:val="27"/>
          <w:szCs w:val="27"/>
        </w:rPr>
        <w:t xml:space="preserve"> (Movento 150OD)</w:t>
      </w:r>
      <w:r w:rsidR="004D56E7" w:rsidRPr="00F62DF2">
        <w:rPr>
          <w:rFonts w:ascii="Times New Roman" w:eastAsia="Times New Roman" w:hAnsi="Times New Roman" w:cs="Times New Roman"/>
          <w:sz w:val="27"/>
          <w:szCs w:val="27"/>
        </w:rPr>
        <w:t xml:space="preserve">; </w:t>
      </w:r>
      <w:r w:rsidR="00094894" w:rsidRPr="00F62DF2">
        <w:rPr>
          <w:rFonts w:ascii="Times New Roman" w:eastAsia="Times New Roman" w:hAnsi="Times New Roman" w:cs="Times New Roman"/>
          <w:sz w:val="27"/>
          <w:szCs w:val="27"/>
        </w:rPr>
        <w:t>…</w:t>
      </w:r>
      <w:r w:rsidRPr="00F62DF2">
        <w:rPr>
          <w:rFonts w:ascii="Times New Roman" w:eastAsia="Times New Roman" w:hAnsi="Times New Roman" w:cs="Times New Roman"/>
          <w:sz w:val="27"/>
          <w:szCs w:val="27"/>
        </w:rPr>
        <w:t>. Cần lưu ý sử dụng luân phiên các</w:t>
      </w:r>
      <w:r w:rsidR="001D04F1" w:rsidRPr="00F62DF2">
        <w:rPr>
          <w:rFonts w:ascii="Times New Roman" w:eastAsia="Times New Roman" w:hAnsi="Times New Roman" w:cs="Times New Roman"/>
          <w:sz w:val="27"/>
          <w:szCs w:val="27"/>
        </w:rPr>
        <w:t xml:space="preserve"> </w:t>
      </w:r>
      <w:r w:rsidRPr="00F62DF2">
        <w:rPr>
          <w:rFonts w:ascii="Times New Roman" w:eastAsia="Times New Roman" w:hAnsi="Times New Roman" w:cs="Times New Roman"/>
          <w:sz w:val="27"/>
          <w:szCs w:val="27"/>
        </w:rPr>
        <w:t>hoạt chất thuốc BVTV khác nhau để tránh tình trạng rệp sáp kháng thuốc.</w:t>
      </w:r>
    </w:p>
    <w:p w:rsidR="0009719E" w:rsidRPr="00F62DF2" w:rsidRDefault="003B2263" w:rsidP="00F62DF2">
      <w:pPr>
        <w:spacing w:beforeLines="60" w:before="144" w:after="0" w:line="240" w:lineRule="auto"/>
        <w:ind w:firstLine="567"/>
        <w:jc w:val="both"/>
        <w:rPr>
          <w:rFonts w:ascii="Times New Roman" w:hAnsi="Times New Roman" w:cs="Times New Roman"/>
          <w:b/>
          <w:bCs/>
          <w:i/>
          <w:iCs/>
          <w:sz w:val="27"/>
          <w:szCs w:val="27"/>
        </w:rPr>
      </w:pPr>
      <w:r w:rsidRPr="00F62DF2">
        <w:rPr>
          <w:rFonts w:ascii="Times New Roman" w:eastAsia="Times New Roman" w:hAnsi="Times New Roman" w:cs="Times New Roman"/>
          <w:b/>
          <w:sz w:val="27"/>
          <w:szCs w:val="27"/>
        </w:rPr>
        <w:t>e)</w:t>
      </w:r>
      <w:r w:rsidR="0009719E" w:rsidRPr="00F62DF2">
        <w:rPr>
          <w:rFonts w:ascii="Times New Roman" w:eastAsia="Times New Roman" w:hAnsi="Times New Roman" w:cs="Times New Roman"/>
          <w:sz w:val="27"/>
          <w:szCs w:val="27"/>
        </w:rPr>
        <w:t xml:space="preserve"> </w:t>
      </w:r>
      <w:r w:rsidR="0009719E" w:rsidRPr="00F62DF2">
        <w:rPr>
          <w:rFonts w:ascii="Times New Roman" w:hAnsi="Times New Roman" w:cs="Times New Roman"/>
          <w:b/>
          <w:bCs/>
          <w:sz w:val="27"/>
          <w:szCs w:val="27"/>
        </w:rPr>
        <w:t xml:space="preserve">Ruồi đục quả </w:t>
      </w:r>
      <w:r w:rsidR="0009719E" w:rsidRPr="00F62DF2">
        <w:rPr>
          <w:rFonts w:ascii="Times New Roman" w:hAnsi="Times New Roman" w:cs="Times New Roman"/>
          <w:b/>
          <w:bCs/>
          <w:i/>
          <w:iCs/>
          <w:sz w:val="27"/>
          <w:szCs w:val="27"/>
        </w:rPr>
        <w:t>Bactrocera dorsalis</w:t>
      </w:r>
    </w:p>
    <w:p w:rsidR="00D51263" w:rsidRPr="00F62DF2" w:rsidRDefault="005A5186" w:rsidP="00F62DF2">
      <w:pPr>
        <w:spacing w:beforeLines="60" w:before="144" w:after="0" w:line="240" w:lineRule="auto"/>
        <w:ind w:firstLine="567"/>
        <w:jc w:val="both"/>
        <w:rPr>
          <w:rFonts w:ascii="Times New Roman" w:eastAsia="Times New Roman" w:hAnsi="Times New Roman" w:cs="Times New Roman"/>
          <w:b/>
          <w:bCs/>
          <w:i/>
          <w:iCs/>
          <w:sz w:val="27"/>
          <w:szCs w:val="27"/>
        </w:rPr>
      </w:pPr>
      <w:r w:rsidRPr="00F62DF2">
        <w:rPr>
          <w:rFonts w:ascii="Times New Roman" w:eastAsia="Times New Roman" w:hAnsi="Times New Roman" w:cs="Times New Roman"/>
          <w:b/>
          <w:bCs/>
          <w:i/>
          <w:iCs/>
          <w:sz w:val="27"/>
          <w:szCs w:val="27"/>
        </w:rPr>
        <w:t xml:space="preserve">* </w:t>
      </w:r>
      <w:r w:rsidR="00D51263" w:rsidRPr="00F62DF2">
        <w:rPr>
          <w:rFonts w:ascii="Times New Roman" w:eastAsia="Times New Roman" w:hAnsi="Times New Roman" w:cs="Times New Roman"/>
          <w:b/>
          <w:bCs/>
          <w:i/>
          <w:iCs/>
          <w:sz w:val="27"/>
          <w:szCs w:val="27"/>
        </w:rPr>
        <w:t xml:space="preserve">Đặc điểm gây hại: </w:t>
      </w:r>
      <w:r w:rsidR="00D51263" w:rsidRPr="00F62DF2">
        <w:rPr>
          <w:rFonts w:ascii="Times New Roman" w:eastAsia="Times New Roman" w:hAnsi="Times New Roman" w:cs="Times New Roman"/>
          <w:sz w:val="27"/>
          <w:szCs w:val="27"/>
        </w:rPr>
        <w:t>Ruồi đẻ trứng vào vỏ quả sắp chín, ấu trùng nở ra đục vào trong ăn phá phần thịt quả, ấu trùng thảy phân tạo điều kiện cho vi sinh vật, nấm phát triển, làm cho quả hư và rụng. Vết bị hại sẽ thâm, khi ấn nhẹ vào dịch nước sẽ rỉ ra (3 ngày sau khi ruồi đẻ trứng).</w:t>
      </w:r>
    </w:p>
    <w:p w:rsidR="00D51263" w:rsidRPr="00F62DF2" w:rsidRDefault="005A5186" w:rsidP="00F62DF2">
      <w:pPr>
        <w:spacing w:beforeLines="60" w:before="144" w:after="0" w:line="240" w:lineRule="auto"/>
        <w:ind w:firstLine="567"/>
        <w:jc w:val="both"/>
        <w:rPr>
          <w:rFonts w:ascii="Times New Roman" w:hAnsi="Times New Roman" w:cs="Times New Roman"/>
          <w:sz w:val="27"/>
          <w:szCs w:val="27"/>
        </w:rPr>
      </w:pPr>
      <w:r w:rsidRPr="00F62DF2">
        <w:rPr>
          <w:rFonts w:ascii="Times New Roman" w:hAnsi="Times New Roman" w:cs="Times New Roman"/>
          <w:b/>
          <w:bCs/>
          <w:i/>
          <w:iCs/>
          <w:sz w:val="27"/>
          <w:szCs w:val="27"/>
        </w:rPr>
        <w:lastRenderedPageBreak/>
        <w:t>*</w:t>
      </w:r>
      <w:r w:rsidR="00D51263" w:rsidRPr="00F62DF2">
        <w:rPr>
          <w:rFonts w:ascii="Times New Roman" w:hAnsi="Times New Roman" w:cs="Times New Roman"/>
          <w:b/>
          <w:bCs/>
          <w:i/>
          <w:iCs/>
          <w:sz w:val="27"/>
          <w:szCs w:val="27"/>
        </w:rPr>
        <w:t xml:space="preserve"> Biện pháp phòng </w:t>
      </w:r>
      <w:r w:rsidR="009E16CA" w:rsidRPr="00F62DF2">
        <w:rPr>
          <w:rFonts w:ascii="Times New Roman" w:hAnsi="Times New Roman" w:cs="Times New Roman"/>
          <w:b/>
          <w:bCs/>
          <w:i/>
          <w:iCs/>
          <w:sz w:val="27"/>
          <w:szCs w:val="27"/>
        </w:rPr>
        <w:t>trừ</w:t>
      </w:r>
      <w:r w:rsidR="00D51263" w:rsidRPr="00F62DF2">
        <w:rPr>
          <w:rFonts w:ascii="Times New Roman" w:hAnsi="Times New Roman" w:cs="Times New Roman"/>
          <w:sz w:val="27"/>
          <w:szCs w:val="27"/>
        </w:rPr>
        <w:t>:</w:t>
      </w:r>
    </w:p>
    <w:p w:rsidR="0009719E" w:rsidRPr="00F62DF2" w:rsidRDefault="00D51263" w:rsidP="00F62DF2">
      <w:pPr>
        <w:spacing w:beforeLines="60" w:before="144" w:after="0" w:line="240" w:lineRule="auto"/>
        <w:ind w:firstLine="567"/>
        <w:jc w:val="both"/>
        <w:rPr>
          <w:rFonts w:ascii="Times New Roman" w:eastAsia="Times New Roman" w:hAnsi="Times New Roman" w:cs="Times New Roman"/>
          <w:spacing w:val="-10"/>
          <w:sz w:val="27"/>
          <w:szCs w:val="27"/>
        </w:rPr>
      </w:pPr>
      <w:r w:rsidRPr="00F62DF2">
        <w:rPr>
          <w:rFonts w:ascii="Times New Roman" w:eastAsia="Times New Roman" w:hAnsi="Times New Roman" w:cs="Times New Roman"/>
          <w:spacing w:val="-10"/>
          <w:sz w:val="27"/>
          <w:szCs w:val="27"/>
        </w:rPr>
        <w:t>+</w:t>
      </w:r>
      <w:r w:rsidR="0009719E" w:rsidRPr="00F62DF2">
        <w:rPr>
          <w:rFonts w:ascii="Times New Roman" w:eastAsia="Times New Roman" w:hAnsi="Times New Roman" w:cs="Times New Roman"/>
          <w:spacing w:val="-10"/>
          <w:sz w:val="27"/>
          <w:szCs w:val="27"/>
        </w:rPr>
        <w:t xml:space="preserve"> Thu hoạch khi quả đạt độ chín thu hoạch, không giữ quả chín quá lâu trên cây</w:t>
      </w:r>
      <w:r w:rsidR="001D04F1" w:rsidRPr="00F62DF2">
        <w:rPr>
          <w:rFonts w:ascii="Times New Roman" w:eastAsia="Times New Roman" w:hAnsi="Times New Roman" w:cs="Times New Roman"/>
          <w:spacing w:val="-10"/>
          <w:sz w:val="27"/>
          <w:szCs w:val="27"/>
        </w:rPr>
        <w:t>.</w:t>
      </w:r>
    </w:p>
    <w:p w:rsidR="0009719E" w:rsidRPr="00F62DF2" w:rsidRDefault="00D51263" w:rsidP="00F62DF2">
      <w:pPr>
        <w:spacing w:beforeLines="60" w:before="144" w:after="0" w:line="240" w:lineRule="auto"/>
        <w:ind w:firstLine="567"/>
        <w:jc w:val="both"/>
        <w:rPr>
          <w:rFonts w:ascii="Times New Roman" w:eastAsia="Times New Roman" w:hAnsi="Times New Roman" w:cs="Times New Roman"/>
          <w:sz w:val="27"/>
          <w:szCs w:val="27"/>
        </w:rPr>
      </w:pPr>
      <w:r w:rsidRPr="00F62DF2">
        <w:rPr>
          <w:rFonts w:ascii="Times New Roman" w:eastAsia="Times New Roman" w:hAnsi="Times New Roman" w:cs="Times New Roman"/>
          <w:sz w:val="27"/>
          <w:szCs w:val="27"/>
        </w:rPr>
        <w:t>+</w:t>
      </w:r>
      <w:r w:rsidR="0009719E" w:rsidRPr="00F62DF2">
        <w:rPr>
          <w:rFonts w:ascii="Times New Roman" w:eastAsia="Times New Roman" w:hAnsi="Times New Roman" w:cs="Times New Roman"/>
          <w:sz w:val="27"/>
          <w:szCs w:val="27"/>
        </w:rPr>
        <w:t xml:space="preserve"> Tỉa cành, làm vệ sinh vườn cho vườn luôn thông thoáng. Nên thu gom những</w:t>
      </w:r>
      <w:r w:rsidR="001D04F1" w:rsidRPr="00F62DF2">
        <w:rPr>
          <w:rFonts w:ascii="Times New Roman" w:eastAsia="Times New Roman" w:hAnsi="Times New Roman" w:cs="Times New Roman"/>
          <w:sz w:val="27"/>
          <w:szCs w:val="27"/>
        </w:rPr>
        <w:t xml:space="preserve"> </w:t>
      </w:r>
      <w:r w:rsidR="0009719E" w:rsidRPr="00F62DF2">
        <w:rPr>
          <w:rFonts w:ascii="Times New Roman" w:eastAsia="Times New Roman" w:hAnsi="Times New Roman" w:cs="Times New Roman"/>
          <w:sz w:val="27"/>
          <w:szCs w:val="27"/>
        </w:rPr>
        <w:t>quả bị hại ra khỏi vườn, ngâm vào nước hoặc chôn vào đất để diệt nhộng</w:t>
      </w:r>
      <w:r w:rsidR="001D04F1" w:rsidRPr="00F62DF2">
        <w:rPr>
          <w:rFonts w:ascii="Times New Roman" w:eastAsia="Times New Roman" w:hAnsi="Times New Roman" w:cs="Times New Roman"/>
          <w:sz w:val="27"/>
          <w:szCs w:val="27"/>
        </w:rPr>
        <w:t>.</w:t>
      </w:r>
    </w:p>
    <w:p w:rsidR="0009719E" w:rsidRPr="00F62DF2" w:rsidRDefault="00D51263" w:rsidP="00F62DF2">
      <w:pPr>
        <w:spacing w:beforeLines="60" w:before="144" w:after="0" w:line="240" w:lineRule="auto"/>
        <w:ind w:firstLine="567"/>
        <w:jc w:val="both"/>
        <w:rPr>
          <w:rFonts w:ascii="Times New Roman" w:eastAsia="Times New Roman" w:hAnsi="Times New Roman" w:cs="Times New Roman"/>
          <w:spacing w:val="-6"/>
          <w:sz w:val="27"/>
          <w:szCs w:val="27"/>
        </w:rPr>
      </w:pPr>
      <w:r w:rsidRPr="00F62DF2">
        <w:rPr>
          <w:rFonts w:ascii="Times New Roman" w:eastAsia="Times New Roman" w:hAnsi="Times New Roman" w:cs="Times New Roman"/>
          <w:spacing w:val="-6"/>
          <w:sz w:val="27"/>
          <w:szCs w:val="27"/>
        </w:rPr>
        <w:t>+</w:t>
      </w:r>
      <w:r w:rsidR="0009719E" w:rsidRPr="00F62DF2">
        <w:rPr>
          <w:rFonts w:ascii="Times New Roman" w:eastAsia="Times New Roman" w:hAnsi="Times New Roman" w:cs="Times New Roman"/>
          <w:spacing w:val="-6"/>
          <w:sz w:val="27"/>
          <w:szCs w:val="27"/>
        </w:rPr>
        <w:t xml:space="preserve"> Sử dụng pheromon giới tính dẫn dụ và tiêu diệt trưởng thành đực. Biện pháp này</w:t>
      </w:r>
      <w:r w:rsidR="001D04F1" w:rsidRPr="00F62DF2">
        <w:rPr>
          <w:rFonts w:ascii="Times New Roman" w:eastAsia="Times New Roman" w:hAnsi="Times New Roman" w:cs="Times New Roman"/>
          <w:spacing w:val="-6"/>
          <w:sz w:val="27"/>
          <w:szCs w:val="27"/>
        </w:rPr>
        <w:t xml:space="preserve"> </w:t>
      </w:r>
      <w:r w:rsidR="0009719E" w:rsidRPr="00F62DF2">
        <w:rPr>
          <w:rFonts w:ascii="Times New Roman" w:eastAsia="Times New Roman" w:hAnsi="Times New Roman" w:cs="Times New Roman"/>
          <w:spacing w:val="-6"/>
          <w:sz w:val="27"/>
          <w:szCs w:val="27"/>
        </w:rPr>
        <w:t>muốn có kết quả cao nên vận động nhiều nhà vườn cùng tiến hành đồng loạt trên</w:t>
      </w:r>
      <w:r w:rsidR="001D04F1" w:rsidRPr="00F62DF2">
        <w:rPr>
          <w:rFonts w:ascii="Times New Roman" w:eastAsia="Times New Roman" w:hAnsi="Times New Roman" w:cs="Times New Roman"/>
          <w:spacing w:val="-6"/>
          <w:sz w:val="27"/>
          <w:szCs w:val="27"/>
        </w:rPr>
        <w:t xml:space="preserve"> </w:t>
      </w:r>
      <w:r w:rsidR="0009719E" w:rsidRPr="00F62DF2">
        <w:rPr>
          <w:rFonts w:ascii="Times New Roman" w:eastAsia="Times New Roman" w:hAnsi="Times New Roman" w:cs="Times New Roman"/>
          <w:spacing w:val="-6"/>
          <w:sz w:val="27"/>
          <w:szCs w:val="27"/>
        </w:rPr>
        <w:t>diện rộng</w:t>
      </w:r>
      <w:r w:rsidR="001D04F1" w:rsidRPr="00F62DF2">
        <w:rPr>
          <w:rFonts w:ascii="Times New Roman" w:eastAsia="Times New Roman" w:hAnsi="Times New Roman" w:cs="Times New Roman"/>
          <w:spacing w:val="-6"/>
          <w:sz w:val="27"/>
          <w:szCs w:val="27"/>
        </w:rPr>
        <w:t>.</w:t>
      </w:r>
    </w:p>
    <w:p w:rsidR="0009719E" w:rsidRPr="00F62DF2" w:rsidRDefault="00D51263" w:rsidP="00F62DF2">
      <w:pPr>
        <w:spacing w:beforeLines="60" w:before="144" w:after="0" w:line="240" w:lineRule="auto"/>
        <w:ind w:firstLine="567"/>
        <w:jc w:val="both"/>
        <w:rPr>
          <w:rFonts w:ascii="Times New Roman" w:eastAsia="Times New Roman" w:hAnsi="Times New Roman" w:cs="Times New Roman"/>
          <w:sz w:val="27"/>
          <w:szCs w:val="27"/>
        </w:rPr>
      </w:pPr>
      <w:r w:rsidRPr="00F62DF2">
        <w:rPr>
          <w:rFonts w:ascii="Times New Roman" w:eastAsia="Times New Roman" w:hAnsi="Times New Roman" w:cs="Times New Roman"/>
          <w:sz w:val="27"/>
          <w:szCs w:val="27"/>
        </w:rPr>
        <w:t>+</w:t>
      </w:r>
      <w:r w:rsidR="0009719E" w:rsidRPr="00F62DF2">
        <w:rPr>
          <w:rFonts w:ascii="Times New Roman" w:eastAsia="Times New Roman" w:hAnsi="Times New Roman" w:cs="Times New Roman"/>
          <w:sz w:val="27"/>
          <w:szCs w:val="27"/>
        </w:rPr>
        <w:t xml:space="preserve"> Sử dụng bã thức ăn để hấp dẫn trưởng thành đực và trưởng thành cái (SOFRIProtein, bã ngọt). Sử dụng SOFRI Protein để phun. Pha 1 lít nước với 100 mL bã</w:t>
      </w:r>
      <w:r w:rsidR="001D04F1" w:rsidRPr="00F62DF2">
        <w:rPr>
          <w:rFonts w:ascii="Times New Roman" w:eastAsia="Times New Roman" w:hAnsi="Times New Roman" w:cs="Times New Roman"/>
          <w:sz w:val="27"/>
          <w:szCs w:val="27"/>
        </w:rPr>
        <w:t xml:space="preserve"> </w:t>
      </w:r>
      <w:r w:rsidR="0009719E" w:rsidRPr="00F62DF2">
        <w:rPr>
          <w:rFonts w:ascii="Times New Roman" w:eastAsia="Times New Roman" w:hAnsi="Times New Roman" w:cs="Times New Roman"/>
          <w:sz w:val="27"/>
          <w:szCs w:val="27"/>
        </w:rPr>
        <w:t>SOFRI-Protein+Spinosad. Phun mỗi cây khoảng 50 mL bã mồi (đã pha loãng), chỉ</w:t>
      </w:r>
      <w:r w:rsidR="001D04F1" w:rsidRPr="00F62DF2">
        <w:rPr>
          <w:rFonts w:ascii="Times New Roman" w:eastAsia="Times New Roman" w:hAnsi="Times New Roman" w:cs="Times New Roman"/>
          <w:sz w:val="27"/>
          <w:szCs w:val="27"/>
        </w:rPr>
        <w:t xml:space="preserve"> </w:t>
      </w:r>
      <w:r w:rsidR="0009719E" w:rsidRPr="00F62DF2">
        <w:rPr>
          <w:rFonts w:ascii="Times New Roman" w:eastAsia="Times New Roman" w:hAnsi="Times New Roman" w:cs="Times New Roman"/>
          <w:sz w:val="27"/>
          <w:szCs w:val="27"/>
        </w:rPr>
        <w:t>phun thành đốm nhỏ trên tán cây. Nên phun vào khoảng từ 8 - 10 giờ sáng, bắt đầu</w:t>
      </w:r>
      <w:r w:rsidR="001D04F1" w:rsidRPr="00F62DF2">
        <w:rPr>
          <w:rFonts w:ascii="Times New Roman" w:eastAsia="Times New Roman" w:hAnsi="Times New Roman" w:cs="Times New Roman"/>
          <w:sz w:val="27"/>
          <w:szCs w:val="27"/>
        </w:rPr>
        <w:t xml:space="preserve"> </w:t>
      </w:r>
      <w:r w:rsidR="0009719E" w:rsidRPr="00F62DF2">
        <w:rPr>
          <w:rFonts w:ascii="Times New Roman" w:eastAsia="Times New Roman" w:hAnsi="Times New Roman" w:cs="Times New Roman"/>
          <w:sz w:val="27"/>
          <w:szCs w:val="27"/>
        </w:rPr>
        <w:t>phun sau đậu quả 2 tháng. Phun thường xuyên 7 ngày/lần. Cần lưu ý là phải thực</w:t>
      </w:r>
      <w:r w:rsidR="001D04F1" w:rsidRPr="00F62DF2">
        <w:rPr>
          <w:rFonts w:ascii="Times New Roman" w:eastAsia="Times New Roman" w:hAnsi="Times New Roman" w:cs="Times New Roman"/>
          <w:sz w:val="27"/>
          <w:szCs w:val="27"/>
        </w:rPr>
        <w:t xml:space="preserve"> </w:t>
      </w:r>
      <w:r w:rsidR="0009719E" w:rsidRPr="00F62DF2">
        <w:rPr>
          <w:rFonts w:ascii="Times New Roman" w:eastAsia="Times New Roman" w:hAnsi="Times New Roman" w:cs="Times New Roman"/>
          <w:sz w:val="27"/>
          <w:szCs w:val="27"/>
        </w:rPr>
        <w:t>hiện trên diện rộng và đồng loạt</w:t>
      </w:r>
      <w:r w:rsidR="001D04F1" w:rsidRPr="00F62DF2">
        <w:rPr>
          <w:rFonts w:ascii="Times New Roman" w:eastAsia="Times New Roman" w:hAnsi="Times New Roman" w:cs="Times New Roman"/>
          <w:sz w:val="27"/>
          <w:szCs w:val="27"/>
        </w:rPr>
        <w:t>.</w:t>
      </w:r>
    </w:p>
    <w:p w:rsidR="0009719E" w:rsidRPr="00F62DF2" w:rsidRDefault="00D51263" w:rsidP="00F62DF2">
      <w:pPr>
        <w:spacing w:beforeLines="60" w:before="144" w:after="0" w:line="240" w:lineRule="auto"/>
        <w:ind w:firstLine="567"/>
        <w:jc w:val="both"/>
        <w:rPr>
          <w:rFonts w:ascii="Times New Roman" w:eastAsia="Times New Roman" w:hAnsi="Times New Roman" w:cs="Times New Roman"/>
          <w:sz w:val="27"/>
          <w:szCs w:val="27"/>
        </w:rPr>
      </w:pPr>
      <w:r w:rsidRPr="00F62DF2">
        <w:rPr>
          <w:rFonts w:ascii="Times New Roman" w:eastAsia="Times New Roman" w:hAnsi="Times New Roman" w:cs="Times New Roman"/>
          <w:sz w:val="27"/>
          <w:szCs w:val="27"/>
        </w:rPr>
        <w:t>+</w:t>
      </w:r>
      <w:r w:rsidR="0009719E" w:rsidRPr="00F62DF2">
        <w:rPr>
          <w:rFonts w:ascii="Times New Roman" w:eastAsia="Times New Roman" w:hAnsi="Times New Roman" w:cs="Times New Roman"/>
          <w:sz w:val="27"/>
          <w:szCs w:val="27"/>
        </w:rPr>
        <w:t xml:space="preserve"> Bao quả để phòng ngừa ruồi đục quả bằng các loại túi bao chuyên dụng, bao vào</w:t>
      </w:r>
      <w:r w:rsidR="001D04F1" w:rsidRPr="00F62DF2">
        <w:rPr>
          <w:rFonts w:ascii="Times New Roman" w:eastAsia="Times New Roman" w:hAnsi="Times New Roman" w:cs="Times New Roman"/>
          <w:sz w:val="27"/>
          <w:szCs w:val="27"/>
        </w:rPr>
        <w:t xml:space="preserve"> </w:t>
      </w:r>
      <w:r w:rsidR="0009719E" w:rsidRPr="00F62DF2">
        <w:rPr>
          <w:rFonts w:ascii="Times New Roman" w:eastAsia="Times New Roman" w:hAnsi="Times New Roman" w:cs="Times New Roman"/>
          <w:sz w:val="27"/>
          <w:szCs w:val="27"/>
        </w:rPr>
        <w:t>thời điểm 35 - 40 ngày sau khi đậu quả.</w:t>
      </w:r>
      <w:r w:rsidR="00DC3918" w:rsidRPr="00F62DF2">
        <w:rPr>
          <w:rFonts w:ascii="Times New Roman" w:eastAsia="Times New Roman" w:hAnsi="Times New Roman" w:cs="Times New Roman"/>
          <w:sz w:val="27"/>
          <w:szCs w:val="27"/>
        </w:rPr>
        <w:t xml:space="preserve"> Cần phun thuốc BVTV thật kỹ trước khi bao quả.</w:t>
      </w:r>
    </w:p>
    <w:p w:rsidR="00026A77" w:rsidRPr="00F62DF2" w:rsidRDefault="00026A77" w:rsidP="00F62DF2">
      <w:pPr>
        <w:spacing w:beforeLines="60" w:before="144" w:after="0" w:line="240" w:lineRule="auto"/>
        <w:ind w:firstLine="567"/>
        <w:jc w:val="both"/>
        <w:rPr>
          <w:rFonts w:ascii="Times New Roman" w:eastAsia="Times New Roman" w:hAnsi="Times New Roman" w:cs="Times New Roman"/>
          <w:spacing w:val="-4"/>
          <w:sz w:val="27"/>
          <w:szCs w:val="27"/>
        </w:rPr>
      </w:pPr>
      <w:r w:rsidRPr="00F62DF2">
        <w:rPr>
          <w:rFonts w:ascii="Times New Roman" w:eastAsia="Times New Roman" w:hAnsi="Times New Roman" w:cs="Times New Roman"/>
          <w:spacing w:val="-4"/>
          <w:sz w:val="27"/>
          <w:szCs w:val="27"/>
        </w:rPr>
        <w:t xml:space="preserve">+ </w:t>
      </w:r>
      <w:r w:rsidR="00925F8A" w:rsidRPr="00F62DF2">
        <w:rPr>
          <w:rFonts w:ascii="Times New Roman" w:eastAsia="Times New Roman" w:hAnsi="Times New Roman" w:cs="Times New Roman"/>
          <w:spacing w:val="-4"/>
          <w:sz w:val="27"/>
          <w:szCs w:val="27"/>
        </w:rPr>
        <w:t>Có thể sử dụng</w:t>
      </w:r>
      <w:r w:rsidRPr="00F62DF2">
        <w:rPr>
          <w:rFonts w:ascii="Times New Roman" w:eastAsia="Times New Roman" w:hAnsi="Times New Roman" w:cs="Times New Roman"/>
          <w:spacing w:val="-4"/>
          <w:sz w:val="27"/>
          <w:szCs w:val="27"/>
        </w:rPr>
        <w:t xml:space="preserve"> thuốc có hoạt chất </w:t>
      </w:r>
      <w:r w:rsidRPr="00F62DF2">
        <w:rPr>
          <w:rFonts w:ascii="Times New Roman" w:hAnsi="Times New Roman" w:cs="Times New Roman"/>
          <w:spacing w:val="-4"/>
          <w:sz w:val="27"/>
          <w:szCs w:val="27"/>
        </w:rPr>
        <w:t xml:space="preserve">Abamectin </w:t>
      </w:r>
      <w:r w:rsidR="004247B2" w:rsidRPr="00F62DF2">
        <w:rPr>
          <w:rFonts w:ascii="Times New Roman" w:hAnsi="Times New Roman" w:cs="Times New Roman"/>
          <w:spacing w:val="-4"/>
          <w:sz w:val="27"/>
          <w:szCs w:val="27"/>
        </w:rPr>
        <w:t>(</w:t>
      </w:r>
      <w:r w:rsidRPr="00F62DF2">
        <w:rPr>
          <w:rFonts w:ascii="Times New Roman" w:hAnsi="Times New Roman" w:cs="Times New Roman"/>
          <w:spacing w:val="-4"/>
          <w:sz w:val="27"/>
          <w:szCs w:val="27"/>
        </w:rPr>
        <w:t>Tridan 21.8WP</w:t>
      </w:r>
      <w:r w:rsidR="004247B2" w:rsidRPr="00F62DF2">
        <w:rPr>
          <w:rFonts w:ascii="Times New Roman" w:hAnsi="Times New Roman" w:cs="Times New Roman"/>
          <w:spacing w:val="-4"/>
          <w:sz w:val="27"/>
          <w:szCs w:val="27"/>
        </w:rPr>
        <w:t>)</w:t>
      </w:r>
      <w:r w:rsidRPr="00F62DF2">
        <w:rPr>
          <w:rFonts w:ascii="Times New Roman" w:hAnsi="Times New Roman" w:cs="Times New Roman"/>
          <w:spacing w:val="-4"/>
          <w:sz w:val="27"/>
          <w:szCs w:val="27"/>
        </w:rPr>
        <w:t xml:space="preserve"> để phòng trừ.</w:t>
      </w:r>
    </w:p>
    <w:p w:rsidR="0009719E" w:rsidRPr="00F62DF2" w:rsidRDefault="003B2263" w:rsidP="00F62DF2">
      <w:pPr>
        <w:spacing w:beforeLines="60" w:before="144" w:after="0" w:line="240" w:lineRule="auto"/>
        <w:ind w:firstLine="567"/>
        <w:jc w:val="both"/>
        <w:rPr>
          <w:rFonts w:ascii="Times New Roman" w:hAnsi="Times New Roman" w:cs="Times New Roman"/>
          <w:b/>
          <w:bCs/>
          <w:sz w:val="27"/>
          <w:szCs w:val="27"/>
        </w:rPr>
      </w:pPr>
      <w:r w:rsidRPr="00F62DF2">
        <w:rPr>
          <w:rFonts w:ascii="Times New Roman" w:eastAsia="Times New Roman" w:hAnsi="Times New Roman" w:cs="Times New Roman"/>
          <w:b/>
          <w:sz w:val="27"/>
          <w:szCs w:val="27"/>
        </w:rPr>
        <w:t>f)</w:t>
      </w:r>
      <w:r w:rsidR="001D04F1" w:rsidRPr="00F62DF2">
        <w:rPr>
          <w:rFonts w:ascii="Times New Roman" w:eastAsia="Times New Roman" w:hAnsi="Times New Roman" w:cs="Times New Roman"/>
          <w:sz w:val="27"/>
          <w:szCs w:val="27"/>
        </w:rPr>
        <w:t xml:space="preserve"> </w:t>
      </w:r>
      <w:r w:rsidR="00DB3A00" w:rsidRPr="00F62DF2">
        <w:rPr>
          <w:rFonts w:ascii="Times New Roman" w:hAnsi="Times New Roman" w:cs="Times New Roman"/>
          <w:b/>
          <w:bCs/>
          <w:sz w:val="27"/>
          <w:szCs w:val="27"/>
        </w:rPr>
        <w:t>Xén tóc đục thân</w:t>
      </w:r>
    </w:p>
    <w:p w:rsidR="00D51263" w:rsidRPr="00F62DF2" w:rsidRDefault="00D51263" w:rsidP="00F62DF2">
      <w:pPr>
        <w:spacing w:beforeLines="60" w:before="144" w:after="0" w:line="240" w:lineRule="auto"/>
        <w:ind w:firstLine="567"/>
        <w:jc w:val="both"/>
        <w:rPr>
          <w:rFonts w:ascii="Times New Roman" w:eastAsia="Times New Roman" w:hAnsi="Times New Roman" w:cs="Times New Roman"/>
          <w:sz w:val="27"/>
          <w:szCs w:val="27"/>
        </w:rPr>
      </w:pPr>
      <w:r w:rsidRPr="00F62DF2">
        <w:rPr>
          <w:rFonts w:ascii="Times New Roman" w:eastAsia="Times New Roman" w:hAnsi="Times New Roman" w:cs="Times New Roman"/>
          <w:sz w:val="27"/>
          <w:szCs w:val="27"/>
        </w:rPr>
        <w:t xml:space="preserve">Trên xoài có nhiều loài xén tóc đục thân, cành như loài </w:t>
      </w:r>
      <w:r w:rsidRPr="00F62DF2">
        <w:rPr>
          <w:rFonts w:ascii="Times New Roman" w:eastAsia="Times New Roman" w:hAnsi="Times New Roman" w:cs="Times New Roman"/>
          <w:i/>
          <w:iCs/>
          <w:sz w:val="27"/>
          <w:szCs w:val="27"/>
        </w:rPr>
        <w:t xml:space="preserve">Plocaederus ruficornis, Rhytidodera simulans </w:t>
      </w:r>
      <w:r w:rsidRPr="00F62DF2">
        <w:rPr>
          <w:rFonts w:ascii="Times New Roman" w:eastAsia="Times New Roman" w:hAnsi="Times New Roman" w:cs="Times New Roman"/>
          <w:sz w:val="27"/>
          <w:szCs w:val="27"/>
        </w:rPr>
        <w:t xml:space="preserve">và </w:t>
      </w:r>
      <w:r w:rsidRPr="00F62DF2">
        <w:rPr>
          <w:rFonts w:ascii="Times New Roman" w:eastAsia="Times New Roman" w:hAnsi="Times New Roman" w:cs="Times New Roman"/>
          <w:i/>
          <w:iCs/>
          <w:sz w:val="27"/>
          <w:szCs w:val="27"/>
        </w:rPr>
        <w:t>Batocera rufomaculata</w:t>
      </w:r>
      <w:r w:rsidRPr="00F62DF2">
        <w:rPr>
          <w:rFonts w:ascii="Times New Roman" w:eastAsia="Times New Roman" w:hAnsi="Times New Roman" w:cs="Times New Roman"/>
          <w:sz w:val="27"/>
          <w:szCs w:val="27"/>
        </w:rPr>
        <w:t xml:space="preserve">, trong đó gây hại trên xoài phổ biến nhất là loài </w:t>
      </w:r>
      <w:r w:rsidRPr="00F62DF2">
        <w:rPr>
          <w:rFonts w:ascii="Times New Roman" w:eastAsia="Times New Roman" w:hAnsi="Times New Roman" w:cs="Times New Roman"/>
          <w:i/>
          <w:iCs/>
          <w:sz w:val="27"/>
          <w:szCs w:val="27"/>
        </w:rPr>
        <w:t>P. ruficornis</w:t>
      </w:r>
      <w:r w:rsidRPr="00F62DF2">
        <w:rPr>
          <w:rFonts w:ascii="Times New Roman" w:eastAsia="Times New Roman" w:hAnsi="Times New Roman" w:cs="Times New Roman"/>
          <w:sz w:val="27"/>
          <w:szCs w:val="27"/>
        </w:rPr>
        <w:t>.</w:t>
      </w:r>
    </w:p>
    <w:p w:rsidR="00D51263" w:rsidRPr="00F62DF2" w:rsidRDefault="005A5186" w:rsidP="00F62DF2">
      <w:pPr>
        <w:spacing w:beforeLines="60" w:before="144" w:after="0" w:line="240" w:lineRule="auto"/>
        <w:ind w:firstLine="567"/>
        <w:jc w:val="both"/>
        <w:rPr>
          <w:rFonts w:ascii="Times New Roman" w:eastAsia="Times New Roman" w:hAnsi="Times New Roman" w:cs="Times New Roman"/>
          <w:b/>
          <w:bCs/>
          <w:i/>
          <w:iCs/>
          <w:sz w:val="27"/>
          <w:szCs w:val="27"/>
        </w:rPr>
      </w:pPr>
      <w:r w:rsidRPr="00F62DF2">
        <w:rPr>
          <w:rFonts w:ascii="Times New Roman" w:eastAsia="Times New Roman" w:hAnsi="Times New Roman" w:cs="Times New Roman"/>
          <w:b/>
          <w:bCs/>
          <w:i/>
          <w:iCs/>
          <w:sz w:val="27"/>
          <w:szCs w:val="27"/>
        </w:rPr>
        <w:t xml:space="preserve">* </w:t>
      </w:r>
      <w:r w:rsidR="00D51263" w:rsidRPr="00F62DF2">
        <w:rPr>
          <w:rFonts w:ascii="Times New Roman" w:eastAsia="Times New Roman" w:hAnsi="Times New Roman" w:cs="Times New Roman"/>
          <w:b/>
          <w:bCs/>
          <w:i/>
          <w:iCs/>
          <w:sz w:val="27"/>
          <w:szCs w:val="27"/>
        </w:rPr>
        <w:t xml:space="preserve">Đặc điểm gây hại: </w:t>
      </w:r>
    </w:p>
    <w:p w:rsidR="00D51263" w:rsidRPr="00F62DF2" w:rsidRDefault="00D51263" w:rsidP="00F62DF2">
      <w:pPr>
        <w:spacing w:beforeLines="60" w:before="144" w:after="0" w:line="240" w:lineRule="auto"/>
        <w:ind w:firstLine="567"/>
        <w:jc w:val="both"/>
        <w:rPr>
          <w:rFonts w:ascii="Times New Roman" w:eastAsia="Times New Roman" w:hAnsi="Times New Roman" w:cs="Times New Roman"/>
          <w:spacing w:val="-6"/>
          <w:sz w:val="27"/>
          <w:szCs w:val="27"/>
        </w:rPr>
      </w:pPr>
      <w:r w:rsidRPr="00F62DF2">
        <w:rPr>
          <w:rFonts w:ascii="Times New Roman" w:eastAsia="Times New Roman" w:hAnsi="Times New Roman" w:cs="Times New Roman"/>
          <w:spacing w:val="-6"/>
          <w:sz w:val="27"/>
          <w:szCs w:val="27"/>
        </w:rPr>
        <w:t>+ Sau khi nở, ấu trùng sẽ đào hầm chui xuyên qua lớp vỏ cây vào phần mô mền dưới</w:t>
      </w:r>
      <w:r w:rsidR="005A5186" w:rsidRPr="00F62DF2">
        <w:rPr>
          <w:rFonts w:ascii="Times New Roman" w:eastAsia="Times New Roman" w:hAnsi="Times New Roman" w:cs="Times New Roman"/>
          <w:spacing w:val="-6"/>
          <w:sz w:val="27"/>
          <w:szCs w:val="27"/>
        </w:rPr>
        <w:t xml:space="preserve"> </w:t>
      </w:r>
      <w:r w:rsidRPr="00F62DF2">
        <w:rPr>
          <w:rFonts w:ascii="Times New Roman" w:eastAsia="Times New Roman" w:hAnsi="Times New Roman" w:cs="Times New Roman"/>
          <w:spacing w:val="-6"/>
          <w:sz w:val="27"/>
          <w:szCs w:val="27"/>
        </w:rPr>
        <w:t>vỏ cây để ăn phá và phát triển. Trong quá trình gây hại ấu trùng đục những đường hầm trong thân cây và cành cây. Độ lớn của đường đục lớn dần theo tuổi của ấu trùng. Vào tuổi cuối, ấu trùng xén</w:t>
      </w:r>
      <w:r w:rsidR="005A5186" w:rsidRPr="00F62DF2">
        <w:rPr>
          <w:rFonts w:ascii="Times New Roman" w:eastAsia="Times New Roman" w:hAnsi="Times New Roman" w:cs="Times New Roman"/>
          <w:spacing w:val="-6"/>
          <w:sz w:val="27"/>
          <w:szCs w:val="27"/>
        </w:rPr>
        <w:t xml:space="preserve"> </w:t>
      </w:r>
      <w:r w:rsidRPr="00F62DF2">
        <w:rPr>
          <w:rFonts w:ascii="Times New Roman" w:eastAsia="Times New Roman" w:hAnsi="Times New Roman" w:cs="Times New Roman"/>
          <w:spacing w:val="-6"/>
          <w:sz w:val="27"/>
          <w:szCs w:val="27"/>
        </w:rPr>
        <w:t>tóc đục một lỗ để khi vũ hóa chui ra ngoài.</w:t>
      </w:r>
    </w:p>
    <w:p w:rsidR="00D51263" w:rsidRPr="00F62DF2" w:rsidRDefault="00D51263" w:rsidP="00F62DF2">
      <w:pPr>
        <w:spacing w:beforeLines="60" w:before="144" w:after="0" w:line="240" w:lineRule="auto"/>
        <w:ind w:firstLine="567"/>
        <w:jc w:val="both"/>
        <w:rPr>
          <w:rFonts w:ascii="Times New Roman" w:eastAsia="Times New Roman" w:hAnsi="Times New Roman" w:cs="Times New Roman"/>
          <w:sz w:val="27"/>
          <w:szCs w:val="27"/>
        </w:rPr>
      </w:pPr>
      <w:r w:rsidRPr="00F62DF2">
        <w:rPr>
          <w:rFonts w:ascii="Times New Roman" w:eastAsia="Times New Roman" w:hAnsi="Times New Roman" w:cs="Times New Roman"/>
          <w:sz w:val="27"/>
          <w:szCs w:val="27"/>
        </w:rPr>
        <w:t>+ Trong một cây có thể có nhiều ấu trùng xén tóc, nếu mật số cao, cành và ngay cả cây cũng có thể bị chết.</w:t>
      </w:r>
    </w:p>
    <w:p w:rsidR="00D51263" w:rsidRPr="00F62DF2" w:rsidRDefault="005A5186" w:rsidP="00F62DF2">
      <w:pPr>
        <w:spacing w:beforeLines="60" w:before="144" w:after="0" w:line="240" w:lineRule="auto"/>
        <w:ind w:firstLine="567"/>
        <w:jc w:val="both"/>
        <w:rPr>
          <w:rFonts w:ascii="Times New Roman" w:eastAsia="Times New Roman" w:hAnsi="Times New Roman" w:cs="Times New Roman"/>
          <w:sz w:val="27"/>
          <w:szCs w:val="27"/>
        </w:rPr>
      </w:pPr>
      <w:r w:rsidRPr="00F62DF2">
        <w:rPr>
          <w:rFonts w:ascii="Times New Roman" w:hAnsi="Times New Roman" w:cs="Times New Roman"/>
          <w:b/>
          <w:bCs/>
          <w:i/>
          <w:iCs/>
          <w:sz w:val="27"/>
          <w:szCs w:val="27"/>
        </w:rPr>
        <w:t>*</w:t>
      </w:r>
      <w:r w:rsidR="00D51263" w:rsidRPr="00F62DF2">
        <w:rPr>
          <w:rFonts w:ascii="Times New Roman" w:hAnsi="Times New Roman" w:cs="Times New Roman"/>
          <w:b/>
          <w:bCs/>
          <w:i/>
          <w:iCs/>
          <w:sz w:val="27"/>
          <w:szCs w:val="27"/>
        </w:rPr>
        <w:t xml:space="preserve"> Biện pháp phòng </w:t>
      </w:r>
      <w:r w:rsidR="009E16CA" w:rsidRPr="00F62DF2">
        <w:rPr>
          <w:rFonts w:ascii="Times New Roman" w:hAnsi="Times New Roman" w:cs="Times New Roman"/>
          <w:b/>
          <w:bCs/>
          <w:i/>
          <w:iCs/>
          <w:sz w:val="27"/>
          <w:szCs w:val="27"/>
        </w:rPr>
        <w:t>trừ</w:t>
      </w:r>
      <w:r w:rsidR="00D51263" w:rsidRPr="00F62DF2">
        <w:rPr>
          <w:rFonts w:ascii="Times New Roman" w:hAnsi="Times New Roman" w:cs="Times New Roman"/>
          <w:b/>
          <w:bCs/>
          <w:i/>
          <w:iCs/>
          <w:sz w:val="27"/>
          <w:szCs w:val="27"/>
        </w:rPr>
        <w:t xml:space="preserve">: </w:t>
      </w:r>
    </w:p>
    <w:p w:rsidR="001D04F1" w:rsidRPr="00F62DF2" w:rsidRDefault="00D51263" w:rsidP="00F62DF2">
      <w:pPr>
        <w:spacing w:beforeLines="60" w:before="144" w:after="0" w:line="240" w:lineRule="auto"/>
        <w:ind w:firstLine="567"/>
        <w:jc w:val="both"/>
        <w:rPr>
          <w:rFonts w:ascii="Times New Roman" w:eastAsia="Times New Roman" w:hAnsi="Times New Roman" w:cs="Times New Roman"/>
          <w:sz w:val="27"/>
          <w:szCs w:val="27"/>
        </w:rPr>
      </w:pPr>
      <w:r w:rsidRPr="00F62DF2">
        <w:rPr>
          <w:rFonts w:ascii="Times New Roman" w:eastAsia="Times New Roman" w:hAnsi="Times New Roman" w:cs="Times New Roman"/>
          <w:sz w:val="27"/>
          <w:szCs w:val="27"/>
        </w:rPr>
        <w:t>+</w:t>
      </w:r>
      <w:r w:rsidR="001D04F1" w:rsidRPr="00F62DF2">
        <w:rPr>
          <w:rFonts w:ascii="Times New Roman" w:eastAsia="Times New Roman" w:hAnsi="Times New Roman" w:cs="Times New Roman"/>
          <w:sz w:val="27"/>
          <w:szCs w:val="27"/>
        </w:rPr>
        <w:t xml:space="preserve"> Thăm vườn thường xuyên, vệ sinh vườn xoài, loại bỏ và tiêu hủy những cành và những cây đã bị chết do xén tóc gây hại.</w:t>
      </w:r>
    </w:p>
    <w:p w:rsidR="001D04F1" w:rsidRPr="00F62DF2" w:rsidRDefault="00D51263" w:rsidP="00F62DF2">
      <w:pPr>
        <w:spacing w:beforeLines="60" w:before="144" w:after="0" w:line="240" w:lineRule="auto"/>
        <w:ind w:firstLine="567"/>
        <w:jc w:val="both"/>
        <w:rPr>
          <w:rFonts w:ascii="Times New Roman" w:eastAsia="Times New Roman" w:hAnsi="Times New Roman" w:cs="Times New Roman"/>
          <w:sz w:val="27"/>
          <w:szCs w:val="27"/>
        </w:rPr>
      </w:pPr>
      <w:r w:rsidRPr="00F62DF2">
        <w:rPr>
          <w:rFonts w:ascii="Times New Roman" w:eastAsia="Times New Roman" w:hAnsi="Times New Roman" w:cs="Times New Roman"/>
          <w:sz w:val="27"/>
          <w:szCs w:val="27"/>
        </w:rPr>
        <w:t>+</w:t>
      </w:r>
      <w:r w:rsidR="001D04F1" w:rsidRPr="00F62DF2">
        <w:rPr>
          <w:rFonts w:ascii="Times New Roman" w:eastAsia="Times New Roman" w:hAnsi="Times New Roman" w:cs="Times New Roman"/>
          <w:sz w:val="27"/>
          <w:szCs w:val="27"/>
        </w:rPr>
        <w:t xml:space="preserve"> Treo bẫy đèn vào ban đêm để diệt thành trùng</w:t>
      </w:r>
    </w:p>
    <w:p w:rsidR="001D04F1" w:rsidRPr="00F62DF2" w:rsidRDefault="00D51263" w:rsidP="00F62DF2">
      <w:pPr>
        <w:spacing w:beforeLines="60" w:before="144" w:after="0" w:line="240" w:lineRule="auto"/>
        <w:ind w:firstLine="567"/>
        <w:jc w:val="both"/>
        <w:rPr>
          <w:rFonts w:ascii="Times New Roman" w:eastAsia="Times New Roman" w:hAnsi="Times New Roman" w:cs="Times New Roman"/>
          <w:sz w:val="27"/>
          <w:szCs w:val="27"/>
        </w:rPr>
      </w:pPr>
      <w:r w:rsidRPr="00F62DF2">
        <w:rPr>
          <w:rFonts w:ascii="Times New Roman" w:eastAsia="Times New Roman" w:hAnsi="Times New Roman" w:cs="Times New Roman"/>
          <w:sz w:val="27"/>
          <w:szCs w:val="27"/>
        </w:rPr>
        <w:t>+</w:t>
      </w:r>
      <w:r w:rsidR="001D04F1" w:rsidRPr="00F62DF2">
        <w:rPr>
          <w:rFonts w:ascii="Times New Roman" w:eastAsia="Times New Roman" w:hAnsi="Times New Roman" w:cs="Times New Roman"/>
          <w:sz w:val="27"/>
          <w:szCs w:val="27"/>
        </w:rPr>
        <w:t xml:space="preserve"> Khi phát hiện lỗ đục, cần đục khoét lỗ đục để diệt nhộng và ấu trùng</w:t>
      </w:r>
    </w:p>
    <w:p w:rsidR="001D04F1" w:rsidRPr="00F62DF2" w:rsidRDefault="003B2263" w:rsidP="00F62DF2">
      <w:pPr>
        <w:spacing w:beforeLines="60" w:before="144" w:after="0" w:line="240" w:lineRule="auto"/>
        <w:ind w:firstLine="567"/>
        <w:jc w:val="both"/>
        <w:rPr>
          <w:rFonts w:ascii="Times New Roman" w:hAnsi="Times New Roman" w:cs="Times New Roman"/>
          <w:b/>
          <w:bCs/>
          <w:i/>
          <w:iCs/>
          <w:sz w:val="27"/>
          <w:szCs w:val="27"/>
        </w:rPr>
      </w:pPr>
      <w:r w:rsidRPr="00F62DF2">
        <w:rPr>
          <w:rFonts w:ascii="Times New Roman" w:eastAsia="Times New Roman" w:hAnsi="Times New Roman" w:cs="Times New Roman"/>
          <w:b/>
          <w:sz w:val="27"/>
          <w:szCs w:val="27"/>
        </w:rPr>
        <w:t>g)</w:t>
      </w:r>
      <w:r w:rsidR="001D04F1" w:rsidRPr="00F62DF2">
        <w:rPr>
          <w:rFonts w:ascii="Times New Roman" w:eastAsia="Times New Roman" w:hAnsi="Times New Roman" w:cs="Times New Roman"/>
          <w:sz w:val="27"/>
          <w:szCs w:val="27"/>
        </w:rPr>
        <w:t xml:space="preserve"> </w:t>
      </w:r>
      <w:r w:rsidR="001D04F1" w:rsidRPr="00F62DF2">
        <w:rPr>
          <w:rFonts w:ascii="Times New Roman" w:hAnsi="Times New Roman" w:cs="Times New Roman"/>
          <w:b/>
          <w:bCs/>
          <w:sz w:val="27"/>
          <w:szCs w:val="27"/>
        </w:rPr>
        <w:t xml:space="preserve">Sâu đục quả </w:t>
      </w:r>
      <w:r w:rsidR="004247B2" w:rsidRPr="00F62DF2">
        <w:rPr>
          <w:rFonts w:ascii="Times New Roman" w:hAnsi="Times New Roman" w:cs="Times New Roman"/>
          <w:b/>
          <w:bCs/>
          <w:sz w:val="27"/>
          <w:szCs w:val="27"/>
        </w:rPr>
        <w:t>(</w:t>
      </w:r>
      <w:r w:rsidR="001D04F1" w:rsidRPr="00F62DF2">
        <w:rPr>
          <w:rFonts w:ascii="Times New Roman" w:hAnsi="Times New Roman" w:cs="Times New Roman"/>
          <w:b/>
          <w:bCs/>
          <w:i/>
          <w:iCs/>
          <w:sz w:val="27"/>
          <w:szCs w:val="27"/>
        </w:rPr>
        <w:t>Deanolis albizonalis</w:t>
      </w:r>
      <w:r w:rsidR="004247B2" w:rsidRPr="00F62DF2">
        <w:rPr>
          <w:rFonts w:ascii="Times New Roman" w:hAnsi="Times New Roman" w:cs="Times New Roman"/>
          <w:b/>
          <w:bCs/>
          <w:i/>
          <w:iCs/>
          <w:sz w:val="27"/>
          <w:szCs w:val="27"/>
        </w:rPr>
        <w:t>)</w:t>
      </w:r>
    </w:p>
    <w:p w:rsidR="00D51263" w:rsidRPr="00F62DF2" w:rsidRDefault="005A5186" w:rsidP="00F62DF2">
      <w:pPr>
        <w:spacing w:beforeLines="60" w:before="144" w:after="0" w:line="240" w:lineRule="auto"/>
        <w:ind w:firstLine="567"/>
        <w:jc w:val="both"/>
        <w:rPr>
          <w:rFonts w:ascii="Times New Roman" w:eastAsia="Times New Roman" w:hAnsi="Times New Roman" w:cs="Times New Roman"/>
          <w:sz w:val="27"/>
          <w:szCs w:val="27"/>
        </w:rPr>
      </w:pPr>
      <w:r w:rsidRPr="00F62DF2">
        <w:rPr>
          <w:rFonts w:ascii="Times New Roman" w:eastAsia="Times New Roman" w:hAnsi="Times New Roman" w:cs="Times New Roman"/>
          <w:b/>
          <w:bCs/>
          <w:i/>
          <w:iCs/>
          <w:sz w:val="27"/>
          <w:szCs w:val="27"/>
        </w:rPr>
        <w:t>*</w:t>
      </w:r>
      <w:r w:rsidR="00D51263" w:rsidRPr="00F62DF2">
        <w:rPr>
          <w:rFonts w:ascii="Times New Roman" w:eastAsia="Times New Roman" w:hAnsi="Times New Roman" w:cs="Times New Roman"/>
          <w:b/>
          <w:bCs/>
          <w:i/>
          <w:iCs/>
          <w:sz w:val="27"/>
          <w:szCs w:val="27"/>
        </w:rPr>
        <w:t xml:space="preserve"> Đặc điểm gây hại: </w:t>
      </w:r>
      <w:r w:rsidR="00D51263" w:rsidRPr="00F62DF2">
        <w:rPr>
          <w:rFonts w:ascii="Times New Roman" w:eastAsia="Times New Roman" w:hAnsi="Times New Roman" w:cs="Times New Roman"/>
          <w:sz w:val="27"/>
          <w:szCs w:val="27"/>
        </w:rPr>
        <w:t>Sâu có thể gây hại ở mọi giai đoạn phát triển của quả. Ấu trùng sau khi nở sẽ đục vào quả. Sâu non thường đục vào vị trí chóp quả. Sâu còn nhỏ ăn phần thịt quả, sâu lớn thường tấn công phần hột. Sau khi ăn hết phần hột sâu di chuyển sang quả khác để gây hại. Các vết đục sẽ tạo điều kiện cho nấm, vi khuẩn, ruồi phát triển làm cho vết đục hoặc cả quả sẽ bị thối và rụng.</w:t>
      </w:r>
    </w:p>
    <w:p w:rsidR="00F62DF2" w:rsidRDefault="00F62DF2" w:rsidP="00F62DF2">
      <w:pPr>
        <w:spacing w:beforeLines="60" w:before="144" w:after="0" w:line="240" w:lineRule="auto"/>
        <w:ind w:firstLine="567"/>
        <w:jc w:val="both"/>
        <w:rPr>
          <w:rFonts w:ascii="Times New Roman" w:hAnsi="Times New Roman" w:cs="Times New Roman"/>
          <w:b/>
          <w:bCs/>
          <w:i/>
          <w:iCs/>
          <w:sz w:val="27"/>
          <w:szCs w:val="27"/>
        </w:rPr>
      </w:pPr>
    </w:p>
    <w:p w:rsidR="00D51263" w:rsidRPr="00F62DF2" w:rsidRDefault="005A5186" w:rsidP="00F62DF2">
      <w:pPr>
        <w:spacing w:beforeLines="60" w:before="144" w:after="0" w:line="240" w:lineRule="auto"/>
        <w:ind w:firstLine="567"/>
        <w:jc w:val="both"/>
        <w:rPr>
          <w:rFonts w:ascii="Times New Roman" w:eastAsia="Times New Roman" w:hAnsi="Times New Roman" w:cs="Times New Roman"/>
          <w:b/>
          <w:bCs/>
          <w:i/>
          <w:iCs/>
          <w:sz w:val="27"/>
          <w:szCs w:val="27"/>
        </w:rPr>
      </w:pPr>
      <w:bookmarkStart w:id="4" w:name="_GoBack"/>
      <w:bookmarkEnd w:id="4"/>
      <w:r w:rsidRPr="00F62DF2">
        <w:rPr>
          <w:rFonts w:ascii="Times New Roman" w:hAnsi="Times New Roman" w:cs="Times New Roman"/>
          <w:b/>
          <w:bCs/>
          <w:i/>
          <w:iCs/>
          <w:sz w:val="27"/>
          <w:szCs w:val="27"/>
        </w:rPr>
        <w:lastRenderedPageBreak/>
        <w:t>*</w:t>
      </w:r>
      <w:r w:rsidR="00D51263" w:rsidRPr="00F62DF2">
        <w:rPr>
          <w:rFonts w:ascii="Times New Roman" w:hAnsi="Times New Roman" w:cs="Times New Roman"/>
          <w:b/>
          <w:bCs/>
          <w:i/>
          <w:iCs/>
          <w:sz w:val="27"/>
          <w:szCs w:val="27"/>
        </w:rPr>
        <w:t xml:space="preserve"> Biện pháp phòng </w:t>
      </w:r>
      <w:r w:rsidR="009E16CA" w:rsidRPr="00F62DF2">
        <w:rPr>
          <w:rFonts w:ascii="Times New Roman" w:hAnsi="Times New Roman" w:cs="Times New Roman"/>
          <w:b/>
          <w:bCs/>
          <w:i/>
          <w:iCs/>
          <w:sz w:val="27"/>
          <w:szCs w:val="27"/>
        </w:rPr>
        <w:t>trừ</w:t>
      </w:r>
      <w:r w:rsidR="00D51263" w:rsidRPr="00F62DF2">
        <w:rPr>
          <w:rFonts w:ascii="Times New Roman" w:hAnsi="Times New Roman" w:cs="Times New Roman"/>
          <w:b/>
          <w:bCs/>
          <w:i/>
          <w:iCs/>
          <w:sz w:val="27"/>
          <w:szCs w:val="27"/>
        </w:rPr>
        <w:t>:</w:t>
      </w:r>
    </w:p>
    <w:p w:rsidR="001D04F1" w:rsidRPr="00F62DF2" w:rsidRDefault="00D51263" w:rsidP="00F62DF2">
      <w:pPr>
        <w:spacing w:beforeLines="60" w:before="144" w:after="0" w:line="240" w:lineRule="auto"/>
        <w:ind w:firstLine="567"/>
        <w:jc w:val="both"/>
        <w:rPr>
          <w:rFonts w:ascii="Times New Roman" w:eastAsia="Times New Roman" w:hAnsi="Times New Roman" w:cs="Times New Roman"/>
          <w:sz w:val="27"/>
          <w:szCs w:val="27"/>
        </w:rPr>
      </w:pPr>
      <w:r w:rsidRPr="00F62DF2">
        <w:rPr>
          <w:rFonts w:ascii="Times New Roman" w:eastAsia="Times New Roman" w:hAnsi="Times New Roman" w:cs="Times New Roman"/>
          <w:sz w:val="27"/>
          <w:szCs w:val="27"/>
        </w:rPr>
        <w:t>+</w:t>
      </w:r>
      <w:r w:rsidR="001D04F1" w:rsidRPr="00F62DF2">
        <w:rPr>
          <w:rFonts w:ascii="Times New Roman" w:eastAsia="Times New Roman" w:hAnsi="Times New Roman" w:cs="Times New Roman"/>
          <w:sz w:val="27"/>
          <w:szCs w:val="27"/>
        </w:rPr>
        <w:t xml:space="preserve"> Thu hoạch khi quả đạt độ chín thu hoạch, không giữ quả đã chín quá lâu trên cây.</w:t>
      </w:r>
    </w:p>
    <w:p w:rsidR="001D04F1" w:rsidRPr="00F62DF2" w:rsidRDefault="00D51263" w:rsidP="00F62DF2">
      <w:pPr>
        <w:spacing w:beforeLines="60" w:before="144" w:after="0" w:line="240" w:lineRule="auto"/>
        <w:ind w:firstLine="567"/>
        <w:jc w:val="both"/>
        <w:rPr>
          <w:rFonts w:ascii="Times New Roman" w:eastAsia="Times New Roman" w:hAnsi="Times New Roman" w:cs="Times New Roman"/>
          <w:sz w:val="27"/>
          <w:szCs w:val="27"/>
        </w:rPr>
      </w:pPr>
      <w:r w:rsidRPr="00F62DF2">
        <w:rPr>
          <w:rFonts w:ascii="Times New Roman" w:eastAsia="Times New Roman" w:hAnsi="Times New Roman" w:cs="Times New Roman"/>
          <w:sz w:val="27"/>
          <w:szCs w:val="27"/>
        </w:rPr>
        <w:t>+</w:t>
      </w:r>
      <w:r w:rsidR="001D04F1" w:rsidRPr="00F62DF2">
        <w:rPr>
          <w:rFonts w:ascii="Times New Roman" w:eastAsia="Times New Roman" w:hAnsi="Times New Roman" w:cs="Times New Roman"/>
          <w:sz w:val="27"/>
          <w:szCs w:val="27"/>
        </w:rPr>
        <w:t xml:space="preserve"> Sau khi thu hoạch quả nên làm vệ sinh vườn, cắt tỉa những cành bị sâu bệnh, những cành già không cho quả nằm khuất trong tán cây...để hạn chế nơi trú ngụ của con trưởng thành.</w:t>
      </w:r>
    </w:p>
    <w:p w:rsidR="001D04F1" w:rsidRPr="00F62DF2" w:rsidRDefault="00D51263" w:rsidP="00F62DF2">
      <w:pPr>
        <w:spacing w:beforeLines="60" w:before="144" w:after="0" w:line="240" w:lineRule="auto"/>
        <w:ind w:firstLine="567"/>
        <w:jc w:val="both"/>
        <w:rPr>
          <w:rFonts w:ascii="Times New Roman" w:eastAsia="Times New Roman" w:hAnsi="Times New Roman" w:cs="Times New Roman"/>
          <w:sz w:val="27"/>
          <w:szCs w:val="27"/>
        </w:rPr>
      </w:pPr>
      <w:r w:rsidRPr="00F62DF2">
        <w:rPr>
          <w:rFonts w:ascii="Times New Roman" w:eastAsia="Times New Roman" w:hAnsi="Times New Roman" w:cs="Times New Roman"/>
          <w:sz w:val="27"/>
          <w:szCs w:val="27"/>
        </w:rPr>
        <w:t>+</w:t>
      </w:r>
      <w:r w:rsidR="001D04F1" w:rsidRPr="00F62DF2">
        <w:rPr>
          <w:rFonts w:ascii="Times New Roman" w:eastAsia="Times New Roman" w:hAnsi="Times New Roman" w:cs="Times New Roman"/>
          <w:sz w:val="27"/>
          <w:szCs w:val="27"/>
        </w:rPr>
        <w:t xml:space="preserve"> Nên thu gom và tiêu hủy những quả bị sâu hại để diệt sâu bên trong, hạn chế sâu di chuyển tấn công quả khác và hạn chế sâu của các đợt sau.</w:t>
      </w:r>
    </w:p>
    <w:p w:rsidR="001D04F1" w:rsidRPr="00F62DF2" w:rsidRDefault="00D51263" w:rsidP="00F62DF2">
      <w:pPr>
        <w:spacing w:beforeLines="60" w:before="144" w:after="0" w:line="240" w:lineRule="auto"/>
        <w:ind w:firstLine="567"/>
        <w:jc w:val="both"/>
        <w:rPr>
          <w:rFonts w:ascii="Times New Roman" w:eastAsia="Times New Roman" w:hAnsi="Times New Roman" w:cs="Times New Roman"/>
          <w:sz w:val="27"/>
          <w:szCs w:val="27"/>
        </w:rPr>
      </w:pPr>
      <w:r w:rsidRPr="00F62DF2">
        <w:rPr>
          <w:rFonts w:ascii="Times New Roman" w:eastAsia="Times New Roman" w:hAnsi="Times New Roman" w:cs="Times New Roman"/>
          <w:sz w:val="27"/>
          <w:szCs w:val="27"/>
        </w:rPr>
        <w:t>+</w:t>
      </w:r>
      <w:r w:rsidR="001D04F1" w:rsidRPr="00F62DF2">
        <w:rPr>
          <w:rFonts w:ascii="Times New Roman" w:eastAsia="Times New Roman" w:hAnsi="Times New Roman" w:cs="Times New Roman"/>
          <w:sz w:val="27"/>
          <w:szCs w:val="27"/>
        </w:rPr>
        <w:t xml:space="preserve"> Đối với sâu đục quả có 2 giải pháp quản lý:</w:t>
      </w:r>
    </w:p>
    <w:p w:rsidR="001D04F1" w:rsidRPr="00F62DF2" w:rsidRDefault="00D51263" w:rsidP="00F62DF2">
      <w:pPr>
        <w:spacing w:beforeLines="60" w:before="144" w:after="0" w:line="240" w:lineRule="auto"/>
        <w:ind w:firstLine="567"/>
        <w:jc w:val="both"/>
        <w:rPr>
          <w:rFonts w:ascii="Times New Roman" w:eastAsia="Times New Roman" w:hAnsi="Times New Roman" w:cs="Times New Roman"/>
          <w:spacing w:val="-6"/>
          <w:sz w:val="27"/>
          <w:szCs w:val="27"/>
        </w:rPr>
      </w:pPr>
      <w:r w:rsidRPr="00F62DF2">
        <w:rPr>
          <w:rFonts w:ascii="Times New Roman" w:eastAsia="Times New Roman" w:hAnsi="Times New Roman" w:cs="Times New Roman"/>
          <w:spacing w:val="-6"/>
          <w:sz w:val="27"/>
          <w:szCs w:val="27"/>
        </w:rPr>
        <w:t>*</w:t>
      </w:r>
      <w:r w:rsidR="001D04F1" w:rsidRPr="00F62DF2">
        <w:rPr>
          <w:rFonts w:ascii="Times New Roman" w:eastAsia="Times New Roman" w:hAnsi="Times New Roman" w:cs="Times New Roman"/>
          <w:spacing w:val="-6"/>
          <w:sz w:val="27"/>
          <w:szCs w:val="27"/>
        </w:rPr>
        <w:t xml:space="preserve"> Sử dụng thuốc </w:t>
      </w:r>
      <w:r w:rsidR="005C0EDD" w:rsidRPr="00F62DF2">
        <w:rPr>
          <w:rFonts w:ascii="Times New Roman" w:eastAsia="Times New Roman" w:hAnsi="Times New Roman" w:cs="Times New Roman"/>
          <w:spacing w:val="-6"/>
          <w:sz w:val="27"/>
          <w:szCs w:val="27"/>
        </w:rPr>
        <w:t xml:space="preserve">trong danh mục được phép sử dụng </w:t>
      </w:r>
      <w:r w:rsidR="009A1C2B" w:rsidRPr="00F62DF2">
        <w:rPr>
          <w:rFonts w:ascii="Times New Roman" w:eastAsia="Times New Roman" w:hAnsi="Times New Roman" w:cs="Times New Roman"/>
          <w:spacing w:val="-6"/>
          <w:sz w:val="27"/>
          <w:szCs w:val="27"/>
        </w:rPr>
        <w:t xml:space="preserve">có hoạt chất: </w:t>
      </w:r>
      <w:r w:rsidR="002E4688" w:rsidRPr="00F62DF2">
        <w:rPr>
          <w:rFonts w:ascii="Times New Roman" w:hAnsi="Times New Roman" w:cs="Times New Roman"/>
          <w:spacing w:val="-6"/>
          <w:sz w:val="27"/>
          <w:szCs w:val="27"/>
        </w:rPr>
        <w:t>Abamectin</w:t>
      </w:r>
      <w:r w:rsidR="005C0EDD" w:rsidRPr="00F62DF2">
        <w:rPr>
          <w:rFonts w:ascii="Times New Roman" w:hAnsi="Times New Roman" w:cs="Times New Roman"/>
          <w:spacing w:val="-6"/>
          <w:sz w:val="27"/>
          <w:szCs w:val="27"/>
        </w:rPr>
        <w:t xml:space="preserve"> (</w:t>
      </w:r>
      <w:r w:rsidR="002E4688" w:rsidRPr="00F62DF2">
        <w:rPr>
          <w:rFonts w:ascii="Times New Roman" w:hAnsi="Times New Roman" w:cs="Times New Roman"/>
          <w:spacing w:val="-6"/>
          <w:sz w:val="27"/>
          <w:szCs w:val="27"/>
        </w:rPr>
        <w:t>Catex 3.6EC; Javitin 36EC</w:t>
      </w:r>
      <w:r w:rsidR="005C0EDD" w:rsidRPr="00F62DF2">
        <w:rPr>
          <w:rFonts w:ascii="Times New Roman" w:hAnsi="Times New Roman" w:cs="Times New Roman"/>
          <w:spacing w:val="-6"/>
          <w:sz w:val="27"/>
          <w:szCs w:val="27"/>
        </w:rPr>
        <w:t xml:space="preserve">); </w:t>
      </w:r>
      <w:r w:rsidR="005C0EDD" w:rsidRPr="00F62DF2">
        <w:rPr>
          <w:rFonts w:ascii="Times New Roman" w:eastAsia="Times New Roman" w:hAnsi="Times New Roman" w:cs="Times New Roman"/>
          <w:spacing w:val="-6"/>
          <w:sz w:val="27"/>
          <w:szCs w:val="27"/>
        </w:rPr>
        <w:t>Abamectin + Petroleum oil (</w:t>
      </w:r>
      <w:r w:rsidR="005C0EDD" w:rsidRPr="00F62DF2">
        <w:rPr>
          <w:rFonts w:ascii="Times New Roman" w:hAnsi="Times New Roman" w:cs="Times New Roman"/>
          <w:spacing w:val="-6"/>
          <w:sz w:val="27"/>
          <w:szCs w:val="27"/>
        </w:rPr>
        <w:t xml:space="preserve">Koimire 24.5EC); </w:t>
      </w:r>
      <w:r w:rsidR="005C0EDD" w:rsidRPr="00F62DF2">
        <w:rPr>
          <w:rFonts w:ascii="Times New Roman" w:eastAsia="Times New Roman" w:hAnsi="Times New Roman" w:cs="Times New Roman"/>
          <w:spacing w:val="-6"/>
          <w:sz w:val="27"/>
          <w:szCs w:val="27"/>
        </w:rPr>
        <w:t xml:space="preserve">Spinosad </w:t>
      </w:r>
      <w:r w:rsidR="00E460B4" w:rsidRPr="00F62DF2">
        <w:rPr>
          <w:rFonts w:ascii="Times New Roman" w:eastAsia="Times New Roman" w:hAnsi="Times New Roman" w:cs="Times New Roman"/>
          <w:spacing w:val="-6"/>
          <w:sz w:val="27"/>
          <w:szCs w:val="27"/>
        </w:rPr>
        <w:t>(</w:t>
      </w:r>
      <w:r w:rsidR="005C0EDD" w:rsidRPr="00F62DF2">
        <w:rPr>
          <w:rFonts w:ascii="Times New Roman" w:hAnsi="Times New Roman" w:cs="Times New Roman"/>
          <w:spacing w:val="-6"/>
          <w:sz w:val="27"/>
          <w:szCs w:val="27"/>
        </w:rPr>
        <w:t>Akasa 25SC, Akasa 250WP</w:t>
      </w:r>
      <w:r w:rsidR="00E460B4" w:rsidRPr="00F62DF2">
        <w:rPr>
          <w:rFonts w:ascii="Times New Roman" w:hAnsi="Times New Roman" w:cs="Times New Roman"/>
          <w:spacing w:val="-6"/>
          <w:sz w:val="27"/>
          <w:szCs w:val="27"/>
        </w:rPr>
        <w:t>);</w:t>
      </w:r>
      <w:r w:rsidR="005C0EDD" w:rsidRPr="00F62DF2">
        <w:rPr>
          <w:rFonts w:ascii="Times New Roman" w:hAnsi="Times New Roman" w:cs="Times New Roman"/>
          <w:spacing w:val="-6"/>
          <w:sz w:val="27"/>
          <w:szCs w:val="27"/>
        </w:rPr>
        <w:t xml:space="preserve"> </w:t>
      </w:r>
      <w:r w:rsidR="005C0EDD" w:rsidRPr="00F62DF2">
        <w:rPr>
          <w:rFonts w:ascii="Times New Roman" w:eastAsia="Times New Roman" w:hAnsi="Times New Roman" w:cs="Times New Roman"/>
          <w:spacing w:val="-6"/>
          <w:sz w:val="27"/>
          <w:szCs w:val="27"/>
        </w:rPr>
        <w:t>Abamectin + Azadirachtin (Agassi 55EC); Emamectin benzoate (</w:t>
      </w:r>
      <w:r w:rsidR="005C0EDD" w:rsidRPr="00F62DF2">
        <w:rPr>
          <w:rFonts w:ascii="Times New Roman" w:hAnsi="Times New Roman" w:cs="Times New Roman"/>
          <w:spacing w:val="-6"/>
          <w:sz w:val="27"/>
          <w:szCs w:val="27"/>
        </w:rPr>
        <w:t>Rholam 20EC</w:t>
      </w:r>
      <w:proofErr w:type="gramStart"/>
      <w:r w:rsidR="005C0EDD" w:rsidRPr="00F62DF2">
        <w:rPr>
          <w:rFonts w:ascii="Times New Roman" w:hAnsi="Times New Roman" w:cs="Times New Roman"/>
          <w:spacing w:val="-6"/>
          <w:sz w:val="27"/>
          <w:szCs w:val="27"/>
        </w:rPr>
        <w:t>);…</w:t>
      </w:r>
      <w:proofErr w:type="gramEnd"/>
      <w:r w:rsidR="00E460B4" w:rsidRPr="00F62DF2">
        <w:rPr>
          <w:rFonts w:ascii="Times New Roman" w:eastAsia="Times New Roman" w:hAnsi="Times New Roman" w:cs="Times New Roman"/>
          <w:spacing w:val="-6"/>
          <w:sz w:val="27"/>
          <w:szCs w:val="27"/>
        </w:rPr>
        <w:t>để phòng trừ</w:t>
      </w:r>
      <w:r w:rsidR="001D04F1" w:rsidRPr="00F62DF2">
        <w:rPr>
          <w:rFonts w:ascii="Times New Roman" w:eastAsia="Times New Roman" w:hAnsi="Times New Roman" w:cs="Times New Roman"/>
          <w:spacing w:val="-6"/>
          <w:sz w:val="27"/>
          <w:szCs w:val="27"/>
        </w:rPr>
        <w:t>, chú ý thời gian cách ly của</w:t>
      </w:r>
      <w:r w:rsidR="00056173" w:rsidRPr="00F62DF2">
        <w:rPr>
          <w:rFonts w:ascii="Times New Roman" w:eastAsia="Times New Roman" w:hAnsi="Times New Roman" w:cs="Times New Roman"/>
          <w:spacing w:val="-6"/>
          <w:sz w:val="27"/>
          <w:szCs w:val="27"/>
        </w:rPr>
        <w:t xml:space="preserve"> thuốc BVTV trước khi thu hoạch</w:t>
      </w:r>
    </w:p>
    <w:p w:rsidR="0043733D" w:rsidRPr="00F62DF2" w:rsidRDefault="00D51263" w:rsidP="00F62DF2">
      <w:pPr>
        <w:spacing w:beforeLines="60" w:before="144" w:after="0" w:line="240" w:lineRule="auto"/>
        <w:ind w:firstLine="567"/>
        <w:jc w:val="both"/>
        <w:rPr>
          <w:rFonts w:ascii="Times New Roman" w:eastAsia="Times New Roman" w:hAnsi="Times New Roman" w:cs="Times New Roman"/>
          <w:sz w:val="27"/>
          <w:szCs w:val="27"/>
        </w:rPr>
      </w:pPr>
      <w:r w:rsidRPr="00F62DF2">
        <w:rPr>
          <w:rFonts w:ascii="Times New Roman" w:eastAsia="Times New Roman" w:hAnsi="Times New Roman" w:cs="Times New Roman"/>
          <w:sz w:val="27"/>
          <w:szCs w:val="27"/>
        </w:rPr>
        <w:t>*</w:t>
      </w:r>
      <w:r w:rsidR="001D04F1" w:rsidRPr="00F62DF2">
        <w:rPr>
          <w:rFonts w:ascii="Times New Roman" w:eastAsia="Times New Roman" w:hAnsi="Times New Roman" w:cs="Times New Roman"/>
          <w:sz w:val="27"/>
          <w:szCs w:val="27"/>
        </w:rPr>
        <w:t xml:space="preserve"> Sử dụng biện pháp bao quả, bao vào thời điểm 35 - 40 ngày sau đậu quả. Trước khi bao quả nên tiến hành phun thuốc sâu bệnh.</w:t>
      </w:r>
    </w:p>
    <w:p w:rsidR="003B2263" w:rsidRPr="00F62DF2" w:rsidRDefault="0043733D" w:rsidP="00F62DF2">
      <w:pPr>
        <w:spacing w:beforeLines="60" w:before="144" w:after="0" w:line="240" w:lineRule="auto"/>
        <w:ind w:firstLine="567"/>
        <w:jc w:val="both"/>
        <w:rPr>
          <w:rFonts w:ascii="Times New Roman" w:eastAsia="Times New Roman" w:hAnsi="Times New Roman" w:cs="Times New Roman"/>
          <w:b/>
          <w:sz w:val="27"/>
          <w:szCs w:val="27"/>
        </w:rPr>
      </w:pPr>
      <w:r w:rsidRPr="00F62DF2">
        <w:rPr>
          <w:rFonts w:ascii="Times New Roman" w:eastAsia="Times New Roman" w:hAnsi="Times New Roman" w:cs="Times New Roman"/>
          <w:b/>
          <w:sz w:val="27"/>
          <w:szCs w:val="27"/>
        </w:rPr>
        <w:t>2.</w:t>
      </w:r>
      <w:r w:rsidR="003B2263" w:rsidRPr="00F62DF2">
        <w:rPr>
          <w:rFonts w:ascii="Times New Roman" w:eastAsia="Times New Roman" w:hAnsi="Times New Roman" w:cs="Times New Roman"/>
          <w:b/>
          <w:sz w:val="27"/>
          <w:szCs w:val="27"/>
        </w:rPr>
        <w:t>8</w:t>
      </w:r>
      <w:r w:rsidRPr="00F62DF2">
        <w:rPr>
          <w:rFonts w:ascii="Times New Roman" w:eastAsia="Times New Roman" w:hAnsi="Times New Roman" w:cs="Times New Roman"/>
          <w:b/>
          <w:sz w:val="27"/>
          <w:szCs w:val="27"/>
        </w:rPr>
        <w:t>.</w:t>
      </w:r>
      <w:r w:rsidR="003B2263" w:rsidRPr="00F62DF2">
        <w:rPr>
          <w:rFonts w:ascii="Times New Roman" w:eastAsia="Times New Roman" w:hAnsi="Times New Roman" w:cs="Times New Roman"/>
          <w:b/>
          <w:sz w:val="27"/>
          <w:szCs w:val="27"/>
        </w:rPr>
        <w:t>2</w:t>
      </w:r>
      <w:r w:rsidRPr="00F62DF2">
        <w:rPr>
          <w:rFonts w:ascii="Times New Roman" w:eastAsia="Times New Roman" w:hAnsi="Times New Roman" w:cs="Times New Roman"/>
          <w:b/>
          <w:sz w:val="27"/>
          <w:szCs w:val="27"/>
        </w:rPr>
        <w:t>.</w:t>
      </w:r>
      <w:r w:rsidR="001D04F1" w:rsidRPr="00F62DF2">
        <w:rPr>
          <w:rFonts w:ascii="Times New Roman" w:eastAsia="Times New Roman" w:hAnsi="Times New Roman" w:cs="Times New Roman"/>
          <w:b/>
          <w:sz w:val="27"/>
          <w:szCs w:val="27"/>
        </w:rPr>
        <w:t xml:space="preserve"> </w:t>
      </w:r>
      <w:r w:rsidR="003B2263" w:rsidRPr="00F62DF2">
        <w:rPr>
          <w:rFonts w:ascii="Times New Roman" w:eastAsia="Times New Roman" w:hAnsi="Times New Roman" w:cs="Times New Roman"/>
          <w:b/>
          <w:sz w:val="27"/>
          <w:szCs w:val="27"/>
        </w:rPr>
        <w:t>Bệnh hại</w:t>
      </w:r>
    </w:p>
    <w:p w:rsidR="0009719E" w:rsidRPr="00F62DF2" w:rsidRDefault="003B2263" w:rsidP="00F62DF2">
      <w:pPr>
        <w:spacing w:before="120" w:after="0" w:line="240" w:lineRule="auto"/>
        <w:jc w:val="both"/>
        <w:rPr>
          <w:rFonts w:ascii="Times New Roman" w:eastAsia="Times New Roman" w:hAnsi="Times New Roman" w:cs="Times New Roman"/>
          <w:sz w:val="27"/>
          <w:szCs w:val="27"/>
        </w:rPr>
      </w:pPr>
      <w:r w:rsidRPr="00F62DF2">
        <w:rPr>
          <w:rFonts w:ascii="Times New Roman" w:hAnsi="Times New Roman" w:cs="Times New Roman"/>
          <w:b/>
          <w:bCs/>
          <w:sz w:val="27"/>
          <w:szCs w:val="27"/>
        </w:rPr>
        <w:t xml:space="preserve">a) </w:t>
      </w:r>
      <w:r w:rsidR="001D04F1" w:rsidRPr="00F62DF2">
        <w:rPr>
          <w:rFonts w:ascii="Times New Roman" w:hAnsi="Times New Roman" w:cs="Times New Roman"/>
          <w:b/>
          <w:bCs/>
          <w:sz w:val="27"/>
          <w:szCs w:val="27"/>
        </w:rPr>
        <w:t>Bệnh thán thư</w:t>
      </w:r>
      <w:r w:rsidR="0093058C" w:rsidRPr="00F62DF2">
        <w:rPr>
          <w:rFonts w:ascii="Times New Roman" w:hAnsi="Times New Roman" w:cs="Times New Roman"/>
          <w:b/>
          <w:bCs/>
          <w:sz w:val="27"/>
          <w:szCs w:val="27"/>
        </w:rPr>
        <w:t xml:space="preserve"> </w:t>
      </w:r>
      <w:r w:rsidR="00287196" w:rsidRPr="00F62DF2">
        <w:rPr>
          <w:rFonts w:ascii="Times New Roman" w:hAnsi="Times New Roman" w:cs="Times New Roman"/>
          <w:bCs/>
          <w:i/>
          <w:sz w:val="27"/>
          <w:szCs w:val="27"/>
        </w:rPr>
        <w:t>(</w:t>
      </w:r>
      <w:r w:rsidR="00287196" w:rsidRPr="00F62DF2">
        <w:rPr>
          <w:rFonts w:ascii="Times New Roman" w:eastAsia="Times New Roman" w:hAnsi="Times New Roman" w:cs="Times New Roman"/>
          <w:i/>
          <w:iCs/>
          <w:sz w:val="27"/>
          <w:szCs w:val="27"/>
        </w:rPr>
        <w:t>Colletotrichum gloeosporioides</w:t>
      </w:r>
      <w:r w:rsidR="00287196" w:rsidRPr="00F62DF2">
        <w:rPr>
          <w:rFonts w:ascii="Times New Roman" w:eastAsia="Times New Roman" w:hAnsi="Times New Roman" w:cs="Times New Roman"/>
          <w:i/>
          <w:sz w:val="27"/>
          <w:szCs w:val="27"/>
        </w:rPr>
        <w:t>)</w:t>
      </w:r>
    </w:p>
    <w:p w:rsidR="00D51263" w:rsidRPr="00F62DF2" w:rsidRDefault="00D51263" w:rsidP="00F62DF2">
      <w:pPr>
        <w:spacing w:beforeLines="60" w:before="144" w:after="0" w:line="240" w:lineRule="auto"/>
        <w:ind w:firstLine="567"/>
        <w:jc w:val="both"/>
        <w:rPr>
          <w:rFonts w:ascii="Times New Roman" w:hAnsi="Times New Roman" w:cs="Times New Roman"/>
          <w:sz w:val="27"/>
          <w:szCs w:val="27"/>
        </w:rPr>
      </w:pPr>
      <w:r w:rsidRPr="00F62DF2">
        <w:rPr>
          <w:rFonts w:ascii="Times New Roman" w:hAnsi="Times New Roman" w:cs="Times New Roman"/>
          <w:sz w:val="27"/>
          <w:szCs w:val="27"/>
        </w:rPr>
        <w:t xml:space="preserve">Do nấm </w:t>
      </w:r>
      <w:r w:rsidRPr="00F62DF2">
        <w:rPr>
          <w:rFonts w:ascii="Times New Roman" w:hAnsi="Times New Roman" w:cs="Times New Roman"/>
          <w:i/>
          <w:iCs/>
          <w:sz w:val="27"/>
          <w:szCs w:val="27"/>
        </w:rPr>
        <w:t xml:space="preserve">Colletotrichum gloeosporioides </w:t>
      </w:r>
      <w:r w:rsidRPr="00F62DF2">
        <w:rPr>
          <w:rFonts w:ascii="Times New Roman" w:hAnsi="Times New Roman" w:cs="Times New Roman"/>
          <w:sz w:val="27"/>
          <w:szCs w:val="27"/>
        </w:rPr>
        <w:t>gây ra. Bệnh gây hại nặng trong điều kiện ẩm độ cao, mưa thường xuyên, đặc biệt trong những ngày có sương mù hoặc có mưa nhỏ kéo dài, nhất là những trận mưa đêm.</w:t>
      </w:r>
    </w:p>
    <w:p w:rsidR="00D51263" w:rsidRPr="00F62DF2" w:rsidRDefault="005A5186" w:rsidP="00F62DF2">
      <w:pPr>
        <w:spacing w:beforeLines="60" w:before="144" w:after="0" w:line="240" w:lineRule="auto"/>
        <w:ind w:firstLine="567"/>
        <w:jc w:val="both"/>
        <w:rPr>
          <w:rFonts w:ascii="Times New Roman" w:hAnsi="Times New Roman" w:cs="Times New Roman"/>
          <w:b/>
          <w:bCs/>
          <w:i/>
          <w:iCs/>
          <w:sz w:val="27"/>
          <w:szCs w:val="27"/>
        </w:rPr>
      </w:pPr>
      <w:r w:rsidRPr="00F62DF2">
        <w:rPr>
          <w:rFonts w:ascii="Times New Roman" w:hAnsi="Times New Roman" w:cs="Times New Roman"/>
          <w:b/>
          <w:bCs/>
          <w:i/>
          <w:iCs/>
          <w:sz w:val="27"/>
          <w:szCs w:val="27"/>
        </w:rPr>
        <w:t>*</w:t>
      </w:r>
      <w:r w:rsidR="00D51263" w:rsidRPr="00F62DF2">
        <w:rPr>
          <w:rFonts w:ascii="Times New Roman" w:hAnsi="Times New Roman" w:cs="Times New Roman"/>
          <w:b/>
          <w:bCs/>
          <w:i/>
          <w:iCs/>
          <w:sz w:val="27"/>
          <w:szCs w:val="27"/>
        </w:rPr>
        <w:t xml:space="preserve"> </w:t>
      </w:r>
      <w:r w:rsidR="0036161C" w:rsidRPr="00F62DF2">
        <w:rPr>
          <w:rFonts w:ascii="Times New Roman" w:hAnsi="Times New Roman" w:cs="Times New Roman"/>
          <w:b/>
          <w:bCs/>
          <w:i/>
          <w:iCs/>
          <w:sz w:val="27"/>
          <w:szCs w:val="27"/>
        </w:rPr>
        <w:t>Triệu chứng</w:t>
      </w:r>
      <w:r w:rsidR="00E460B4" w:rsidRPr="00F62DF2">
        <w:rPr>
          <w:rFonts w:ascii="Times New Roman" w:hAnsi="Times New Roman" w:cs="Times New Roman"/>
          <w:b/>
          <w:bCs/>
          <w:i/>
          <w:iCs/>
          <w:sz w:val="27"/>
          <w:szCs w:val="27"/>
        </w:rPr>
        <w:t xml:space="preserve"> gây </w:t>
      </w:r>
      <w:r w:rsidRPr="00F62DF2">
        <w:rPr>
          <w:rFonts w:ascii="Times New Roman" w:hAnsi="Times New Roman" w:cs="Times New Roman"/>
          <w:b/>
          <w:bCs/>
          <w:i/>
          <w:iCs/>
          <w:sz w:val="27"/>
          <w:szCs w:val="27"/>
        </w:rPr>
        <w:t>bệnh</w:t>
      </w:r>
      <w:r w:rsidR="00D51263" w:rsidRPr="00F62DF2">
        <w:rPr>
          <w:rFonts w:ascii="Times New Roman" w:hAnsi="Times New Roman" w:cs="Times New Roman"/>
          <w:b/>
          <w:bCs/>
          <w:i/>
          <w:iCs/>
          <w:sz w:val="27"/>
          <w:szCs w:val="27"/>
        </w:rPr>
        <w:t xml:space="preserve">: </w:t>
      </w:r>
    </w:p>
    <w:p w:rsidR="00D51263" w:rsidRPr="00F62DF2" w:rsidRDefault="00D51263" w:rsidP="00F62DF2">
      <w:pPr>
        <w:spacing w:beforeLines="60" w:before="144" w:after="0" w:line="240" w:lineRule="auto"/>
        <w:ind w:firstLine="567"/>
        <w:jc w:val="both"/>
        <w:rPr>
          <w:rFonts w:ascii="Times New Roman" w:eastAsia="Times New Roman" w:hAnsi="Times New Roman" w:cs="Times New Roman"/>
          <w:spacing w:val="-6"/>
          <w:sz w:val="27"/>
          <w:szCs w:val="27"/>
        </w:rPr>
      </w:pPr>
      <w:r w:rsidRPr="00F62DF2">
        <w:rPr>
          <w:rFonts w:ascii="Times New Roman" w:eastAsia="Times New Roman" w:hAnsi="Times New Roman" w:cs="Times New Roman"/>
          <w:spacing w:val="-6"/>
          <w:sz w:val="27"/>
          <w:szCs w:val="27"/>
        </w:rPr>
        <w:t>+ Bệnh thán thư là bệnh phổ biến và gây hại nặng trên cây xoài. Bệnh gây hại trên</w:t>
      </w:r>
      <w:r w:rsidR="00337559" w:rsidRPr="00F62DF2">
        <w:rPr>
          <w:rFonts w:ascii="Times New Roman" w:eastAsia="Times New Roman" w:hAnsi="Times New Roman" w:cs="Times New Roman"/>
          <w:spacing w:val="-6"/>
          <w:sz w:val="27"/>
          <w:szCs w:val="27"/>
        </w:rPr>
        <w:t xml:space="preserve"> </w:t>
      </w:r>
      <w:r w:rsidRPr="00F62DF2">
        <w:rPr>
          <w:rFonts w:ascii="Times New Roman" w:eastAsia="Times New Roman" w:hAnsi="Times New Roman" w:cs="Times New Roman"/>
          <w:spacing w:val="-6"/>
          <w:sz w:val="27"/>
          <w:szCs w:val="27"/>
        </w:rPr>
        <w:t>lá, cành non, phát hoa, quả non và quả trưởng thành. Bệnh gây hại trên hầu hết các</w:t>
      </w:r>
      <w:r w:rsidR="00337559" w:rsidRPr="00F62DF2">
        <w:rPr>
          <w:rFonts w:ascii="Times New Roman" w:eastAsia="Times New Roman" w:hAnsi="Times New Roman" w:cs="Times New Roman"/>
          <w:spacing w:val="-6"/>
          <w:sz w:val="27"/>
          <w:szCs w:val="27"/>
        </w:rPr>
        <w:t xml:space="preserve"> </w:t>
      </w:r>
      <w:r w:rsidRPr="00F62DF2">
        <w:rPr>
          <w:rFonts w:ascii="Times New Roman" w:eastAsia="Times New Roman" w:hAnsi="Times New Roman" w:cs="Times New Roman"/>
          <w:spacing w:val="-6"/>
          <w:sz w:val="27"/>
          <w:szCs w:val="27"/>
        </w:rPr>
        <w:t>giống xoài.</w:t>
      </w:r>
    </w:p>
    <w:p w:rsidR="00D51263" w:rsidRPr="00F62DF2" w:rsidRDefault="00D51263" w:rsidP="00F62DF2">
      <w:pPr>
        <w:spacing w:beforeLines="60" w:before="144" w:after="0" w:line="240" w:lineRule="auto"/>
        <w:ind w:firstLine="567"/>
        <w:jc w:val="both"/>
        <w:rPr>
          <w:rFonts w:ascii="Times New Roman" w:eastAsia="Times New Roman" w:hAnsi="Times New Roman" w:cs="Times New Roman"/>
          <w:sz w:val="27"/>
          <w:szCs w:val="27"/>
        </w:rPr>
      </w:pPr>
      <w:r w:rsidRPr="00F62DF2">
        <w:rPr>
          <w:rFonts w:ascii="Times New Roman" w:eastAsia="Times New Roman" w:hAnsi="Times New Roman" w:cs="Times New Roman"/>
          <w:sz w:val="27"/>
          <w:szCs w:val="27"/>
        </w:rPr>
        <w:t>+ Trên lá, bệnh xuất hiện với những đốm vàng nâu nhỏ phân bố trên bề mặt lá, sau</w:t>
      </w:r>
      <w:r w:rsidR="00337559" w:rsidRPr="00F62DF2">
        <w:rPr>
          <w:rFonts w:ascii="Times New Roman" w:eastAsia="Times New Roman" w:hAnsi="Times New Roman" w:cs="Times New Roman"/>
          <w:sz w:val="27"/>
          <w:szCs w:val="27"/>
        </w:rPr>
        <w:t xml:space="preserve"> </w:t>
      </w:r>
      <w:r w:rsidRPr="00F62DF2">
        <w:rPr>
          <w:rFonts w:ascii="Times New Roman" w:eastAsia="Times New Roman" w:hAnsi="Times New Roman" w:cs="Times New Roman"/>
          <w:sz w:val="27"/>
          <w:szCs w:val="27"/>
        </w:rPr>
        <w:t>đó chuyển sang nâu lan rộng ra, liên kết thành những mảng lớn, những đốm này</w:t>
      </w:r>
      <w:r w:rsidR="00337559" w:rsidRPr="00F62DF2">
        <w:rPr>
          <w:rFonts w:ascii="Times New Roman" w:eastAsia="Times New Roman" w:hAnsi="Times New Roman" w:cs="Times New Roman"/>
          <w:sz w:val="27"/>
          <w:szCs w:val="27"/>
        </w:rPr>
        <w:t xml:space="preserve"> </w:t>
      </w:r>
      <w:r w:rsidRPr="00F62DF2">
        <w:rPr>
          <w:rFonts w:ascii="Times New Roman" w:eastAsia="Times New Roman" w:hAnsi="Times New Roman" w:cs="Times New Roman"/>
          <w:sz w:val="27"/>
          <w:szCs w:val="27"/>
        </w:rPr>
        <w:t>có tâm nâu sáng đến nâu xám được bao quanh viền màu nâu đen và có quầng xanh</w:t>
      </w:r>
      <w:r w:rsidR="00337559" w:rsidRPr="00F62DF2">
        <w:rPr>
          <w:rFonts w:ascii="Times New Roman" w:eastAsia="Times New Roman" w:hAnsi="Times New Roman" w:cs="Times New Roman"/>
          <w:sz w:val="27"/>
          <w:szCs w:val="27"/>
        </w:rPr>
        <w:t xml:space="preserve"> </w:t>
      </w:r>
      <w:r w:rsidRPr="00F62DF2">
        <w:rPr>
          <w:rFonts w:ascii="Times New Roman" w:eastAsia="Times New Roman" w:hAnsi="Times New Roman" w:cs="Times New Roman"/>
          <w:sz w:val="27"/>
          <w:szCs w:val="27"/>
        </w:rPr>
        <w:t>vàng, giữa vết bệnh khô làm thành các lỗ thủng, lá biến dạng. Lá xoài non khi</w:t>
      </w:r>
      <w:r w:rsidR="00337559" w:rsidRPr="00F62DF2">
        <w:rPr>
          <w:rFonts w:ascii="Times New Roman" w:eastAsia="Times New Roman" w:hAnsi="Times New Roman" w:cs="Times New Roman"/>
          <w:sz w:val="27"/>
          <w:szCs w:val="27"/>
        </w:rPr>
        <w:t xml:space="preserve"> </w:t>
      </w:r>
      <w:r w:rsidRPr="00F62DF2">
        <w:rPr>
          <w:rFonts w:ascii="Times New Roman" w:eastAsia="Times New Roman" w:hAnsi="Times New Roman" w:cs="Times New Roman"/>
          <w:sz w:val="27"/>
          <w:szCs w:val="27"/>
        </w:rPr>
        <w:t>chuyển từ màu đồng sang xanh là mẫn cảm nhất, lá rụng sớm. Trong trường hợp nhiễm nặng, chồi nhiễm bị cháy và chết khô.</w:t>
      </w:r>
    </w:p>
    <w:p w:rsidR="00D51263" w:rsidRPr="00F62DF2" w:rsidRDefault="00D51263" w:rsidP="00F62DF2">
      <w:pPr>
        <w:spacing w:beforeLines="60" w:before="144" w:after="0" w:line="240" w:lineRule="auto"/>
        <w:ind w:firstLine="567"/>
        <w:jc w:val="both"/>
        <w:rPr>
          <w:rFonts w:ascii="Times New Roman" w:eastAsia="Times New Roman" w:hAnsi="Times New Roman" w:cs="Times New Roman"/>
          <w:sz w:val="27"/>
          <w:szCs w:val="27"/>
        </w:rPr>
      </w:pPr>
      <w:r w:rsidRPr="00F62DF2">
        <w:rPr>
          <w:rFonts w:ascii="Times New Roman" w:eastAsia="Times New Roman" w:hAnsi="Times New Roman" w:cs="Times New Roman"/>
          <w:sz w:val="27"/>
          <w:szCs w:val="27"/>
        </w:rPr>
        <w:t>+ Trên hoa, bệnh phát triển trên cả phát hoa làm chúng bị đen, rụng, không đậu quả. Bệnh còn phát triển trên các cành non của cây.</w:t>
      </w:r>
    </w:p>
    <w:p w:rsidR="00D51263" w:rsidRPr="00F62DF2" w:rsidRDefault="00D51263" w:rsidP="00F62DF2">
      <w:pPr>
        <w:spacing w:beforeLines="60" w:before="144" w:after="0" w:line="240" w:lineRule="auto"/>
        <w:ind w:firstLine="567"/>
        <w:jc w:val="both"/>
        <w:rPr>
          <w:rFonts w:ascii="Times New Roman" w:eastAsia="Times New Roman" w:hAnsi="Times New Roman" w:cs="Times New Roman"/>
          <w:sz w:val="27"/>
          <w:szCs w:val="27"/>
        </w:rPr>
      </w:pPr>
      <w:r w:rsidRPr="00F62DF2">
        <w:rPr>
          <w:rFonts w:ascii="Times New Roman" w:eastAsia="Times New Roman" w:hAnsi="Times New Roman" w:cs="Times New Roman"/>
          <w:sz w:val="27"/>
          <w:szCs w:val="27"/>
        </w:rPr>
        <w:t>+ Trên quả, vết bệnh đầu tiên là những chấm nhỏ tròn, màu đen hơi lõm vào, sau đó vết bệnh lớn dần có màu nâu xám, thịt quả nơi vết bệnh bị chai sượng, vết bệnh lớn dần sau đó có vòng đồng tâm, nhiều vết bệnh liên kết lại thành đốm lan rộng và lõm sâu xuống, thịt quả bị thối, quả rụng nhiều.</w:t>
      </w:r>
    </w:p>
    <w:p w:rsidR="00D51263" w:rsidRPr="00F62DF2" w:rsidRDefault="005A5186" w:rsidP="00F62DF2">
      <w:pPr>
        <w:spacing w:beforeLines="60" w:before="144" w:after="0" w:line="240" w:lineRule="auto"/>
        <w:ind w:firstLine="567"/>
        <w:jc w:val="both"/>
        <w:rPr>
          <w:rFonts w:ascii="Times New Roman" w:hAnsi="Times New Roman" w:cs="Times New Roman"/>
          <w:b/>
          <w:bCs/>
          <w:sz w:val="27"/>
          <w:szCs w:val="27"/>
        </w:rPr>
      </w:pPr>
      <w:r w:rsidRPr="00F62DF2">
        <w:rPr>
          <w:rFonts w:ascii="Times New Roman" w:hAnsi="Times New Roman" w:cs="Times New Roman"/>
          <w:b/>
          <w:bCs/>
          <w:i/>
          <w:iCs/>
          <w:sz w:val="27"/>
          <w:szCs w:val="27"/>
        </w:rPr>
        <w:t>*</w:t>
      </w:r>
      <w:r w:rsidR="00D51263" w:rsidRPr="00F62DF2">
        <w:rPr>
          <w:rFonts w:ascii="Times New Roman" w:hAnsi="Times New Roman" w:cs="Times New Roman"/>
          <w:b/>
          <w:bCs/>
          <w:i/>
          <w:iCs/>
          <w:sz w:val="27"/>
          <w:szCs w:val="27"/>
        </w:rPr>
        <w:t xml:space="preserve"> Biện pháp phòng </w:t>
      </w:r>
      <w:r w:rsidR="00E460B4" w:rsidRPr="00F62DF2">
        <w:rPr>
          <w:rFonts w:ascii="Times New Roman" w:hAnsi="Times New Roman" w:cs="Times New Roman"/>
          <w:b/>
          <w:bCs/>
          <w:i/>
          <w:iCs/>
          <w:sz w:val="27"/>
          <w:szCs w:val="27"/>
        </w:rPr>
        <w:t>trừ</w:t>
      </w:r>
      <w:r w:rsidR="00D51263" w:rsidRPr="00F62DF2">
        <w:rPr>
          <w:rFonts w:ascii="Times New Roman" w:hAnsi="Times New Roman" w:cs="Times New Roman"/>
          <w:b/>
          <w:bCs/>
          <w:i/>
          <w:iCs/>
          <w:sz w:val="27"/>
          <w:szCs w:val="27"/>
        </w:rPr>
        <w:t>:</w:t>
      </w:r>
    </w:p>
    <w:p w:rsidR="001D04F1" w:rsidRPr="00F62DF2" w:rsidRDefault="00D51263" w:rsidP="00F62DF2">
      <w:pPr>
        <w:spacing w:beforeLines="60" w:before="144" w:after="0" w:line="240" w:lineRule="auto"/>
        <w:ind w:firstLine="567"/>
        <w:jc w:val="both"/>
        <w:rPr>
          <w:rFonts w:ascii="Times New Roman" w:eastAsia="Times New Roman" w:hAnsi="Times New Roman" w:cs="Times New Roman"/>
          <w:sz w:val="27"/>
          <w:szCs w:val="27"/>
        </w:rPr>
      </w:pPr>
      <w:r w:rsidRPr="00F62DF2">
        <w:rPr>
          <w:rFonts w:ascii="Times New Roman" w:eastAsia="Times New Roman" w:hAnsi="Times New Roman" w:cs="Times New Roman"/>
          <w:sz w:val="27"/>
          <w:szCs w:val="27"/>
        </w:rPr>
        <w:t>+</w:t>
      </w:r>
      <w:r w:rsidR="001D04F1" w:rsidRPr="00F62DF2">
        <w:rPr>
          <w:rFonts w:ascii="Times New Roman" w:eastAsia="Times New Roman" w:hAnsi="Times New Roman" w:cs="Times New Roman"/>
          <w:sz w:val="27"/>
          <w:szCs w:val="27"/>
        </w:rPr>
        <w:t xml:space="preserve"> Cắt bỏ những cành vô hiệu, cành vượt, cành bị sâu bệnh, cành tổn thương do thu hoạch, thu gom và đem tiêu hủy.</w:t>
      </w:r>
    </w:p>
    <w:p w:rsidR="001D04F1" w:rsidRPr="00F62DF2" w:rsidRDefault="00D51263" w:rsidP="00F62DF2">
      <w:pPr>
        <w:spacing w:beforeLines="60" w:before="144" w:after="0" w:line="240" w:lineRule="auto"/>
        <w:ind w:firstLine="567"/>
        <w:jc w:val="both"/>
        <w:rPr>
          <w:rFonts w:ascii="Times New Roman" w:eastAsia="Times New Roman" w:hAnsi="Times New Roman" w:cs="Times New Roman"/>
          <w:sz w:val="27"/>
          <w:szCs w:val="27"/>
        </w:rPr>
      </w:pPr>
      <w:r w:rsidRPr="00F62DF2">
        <w:rPr>
          <w:rFonts w:ascii="Times New Roman" w:eastAsia="Times New Roman" w:hAnsi="Times New Roman" w:cs="Times New Roman"/>
          <w:sz w:val="27"/>
          <w:szCs w:val="27"/>
        </w:rPr>
        <w:lastRenderedPageBreak/>
        <w:t>+</w:t>
      </w:r>
      <w:r w:rsidR="001D04F1" w:rsidRPr="00F62DF2">
        <w:rPr>
          <w:rFonts w:ascii="Times New Roman" w:eastAsia="Times New Roman" w:hAnsi="Times New Roman" w:cs="Times New Roman"/>
          <w:sz w:val="27"/>
          <w:szCs w:val="27"/>
        </w:rPr>
        <w:t xml:space="preserve"> Bón phân theo quy trình canh tác, nên cung cấp nhiều phân hữu cơ cho cây kết hợp cung cấp nấm đối kháng Trichoderma vào đất xung quanh gốc cây.</w:t>
      </w:r>
    </w:p>
    <w:p w:rsidR="001D04F1" w:rsidRPr="00F62DF2" w:rsidRDefault="00D51263" w:rsidP="00F62DF2">
      <w:pPr>
        <w:spacing w:beforeLines="60" w:before="144" w:after="0" w:line="240" w:lineRule="auto"/>
        <w:ind w:firstLine="567"/>
        <w:jc w:val="both"/>
        <w:rPr>
          <w:rFonts w:ascii="Times New Roman" w:eastAsia="Times New Roman" w:hAnsi="Times New Roman" w:cs="Times New Roman"/>
          <w:sz w:val="27"/>
          <w:szCs w:val="27"/>
        </w:rPr>
      </w:pPr>
      <w:r w:rsidRPr="00F62DF2">
        <w:rPr>
          <w:rFonts w:ascii="Times New Roman" w:eastAsia="Times New Roman" w:hAnsi="Times New Roman" w:cs="Times New Roman"/>
          <w:sz w:val="27"/>
          <w:szCs w:val="27"/>
        </w:rPr>
        <w:t>+</w:t>
      </w:r>
      <w:r w:rsidR="001D04F1" w:rsidRPr="00F62DF2">
        <w:rPr>
          <w:rFonts w:ascii="Times New Roman" w:eastAsia="Times New Roman" w:hAnsi="Times New Roman" w:cs="Times New Roman"/>
          <w:sz w:val="27"/>
          <w:szCs w:val="27"/>
        </w:rPr>
        <w:t xml:space="preserve"> Phun thuốc gốc đồng để ngừa bệnh còn tồn trên cành, lá, sát trùng vết thương sau khi cắt tỉa.</w:t>
      </w:r>
    </w:p>
    <w:p w:rsidR="001D04F1" w:rsidRPr="00F62DF2" w:rsidRDefault="00D51263" w:rsidP="00F62DF2">
      <w:pPr>
        <w:spacing w:beforeLines="60" w:before="144" w:after="0" w:line="240" w:lineRule="auto"/>
        <w:ind w:firstLine="567"/>
        <w:jc w:val="both"/>
        <w:rPr>
          <w:rFonts w:ascii="Times New Roman" w:eastAsia="Times New Roman" w:hAnsi="Times New Roman" w:cs="Times New Roman"/>
          <w:sz w:val="27"/>
          <w:szCs w:val="27"/>
        </w:rPr>
      </w:pPr>
      <w:r w:rsidRPr="00F62DF2">
        <w:rPr>
          <w:rFonts w:ascii="Times New Roman" w:eastAsia="Times New Roman" w:hAnsi="Times New Roman" w:cs="Times New Roman"/>
          <w:sz w:val="27"/>
          <w:szCs w:val="27"/>
        </w:rPr>
        <w:t>+</w:t>
      </w:r>
      <w:r w:rsidR="001D04F1" w:rsidRPr="00F62DF2">
        <w:rPr>
          <w:rFonts w:ascii="Times New Roman" w:eastAsia="Times New Roman" w:hAnsi="Times New Roman" w:cs="Times New Roman"/>
          <w:sz w:val="27"/>
          <w:szCs w:val="27"/>
        </w:rPr>
        <w:t xml:space="preserve"> Không nên tưới nước lên tán cây khi cây bị bệnh</w:t>
      </w:r>
    </w:p>
    <w:p w:rsidR="001D04F1" w:rsidRPr="00F62DF2" w:rsidRDefault="00D51263" w:rsidP="00F62DF2">
      <w:pPr>
        <w:spacing w:beforeLines="60" w:before="144" w:after="0" w:line="240" w:lineRule="auto"/>
        <w:ind w:firstLine="567"/>
        <w:jc w:val="both"/>
        <w:rPr>
          <w:rFonts w:ascii="Times New Roman" w:eastAsia="Times New Roman" w:hAnsi="Times New Roman" w:cs="Times New Roman"/>
          <w:sz w:val="27"/>
          <w:szCs w:val="27"/>
        </w:rPr>
      </w:pPr>
      <w:r w:rsidRPr="00F62DF2">
        <w:rPr>
          <w:rFonts w:ascii="Times New Roman" w:eastAsia="Times New Roman" w:hAnsi="Times New Roman" w:cs="Times New Roman"/>
          <w:sz w:val="27"/>
          <w:szCs w:val="27"/>
        </w:rPr>
        <w:t>+</w:t>
      </w:r>
      <w:r w:rsidR="001D04F1" w:rsidRPr="00F62DF2">
        <w:rPr>
          <w:rFonts w:ascii="Times New Roman" w:eastAsia="Times New Roman" w:hAnsi="Times New Roman" w:cs="Times New Roman"/>
          <w:sz w:val="27"/>
          <w:szCs w:val="27"/>
        </w:rPr>
        <w:t xml:space="preserve"> Phun thuốc khi thấy bệnh xuất hiện hoặc sau những cơn mưa, nhất lá mưa đêm</w:t>
      </w:r>
      <w:r w:rsidR="0036161C" w:rsidRPr="00F62DF2">
        <w:rPr>
          <w:rFonts w:ascii="Times New Roman" w:eastAsia="Times New Roman" w:hAnsi="Times New Roman" w:cs="Times New Roman"/>
          <w:sz w:val="27"/>
          <w:szCs w:val="27"/>
        </w:rPr>
        <w:t xml:space="preserve"> </w:t>
      </w:r>
      <w:r w:rsidR="001D04F1" w:rsidRPr="00F62DF2">
        <w:rPr>
          <w:rFonts w:ascii="Times New Roman" w:eastAsia="Times New Roman" w:hAnsi="Times New Roman" w:cs="Times New Roman"/>
          <w:sz w:val="27"/>
          <w:szCs w:val="27"/>
        </w:rPr>
        <w:t>bằng các loại thuốc BVTV có hoạt chấ</w:t>
      </w:r>
      <w:r w:rsidR="00AF5778" w:rsidRPr="00F62DF2">
        <w:rPr>
          <w:rFonts w:ascii="Times New Roman" w:eastAsia="Times New Roman" w:hAnsi="Times New Roman" w:cs="Times New Roman"/>
          <w:sz w:val="27"/>
          <w:szCs w:val="27"/>
        </w:rPr>
        <w:t>t</w:t>
      </w:r>
      <w:r w:rsidR="005C0EDD" w:rsidRPr="00F62DF2">
        <w:rPr>
          <w:rFonts w:ascii="Times New Roman" w:eastAsia="Times New Roman" w:hAnsi="Times New Roman" w:cs="Times New Roman"/>
          <w:sz w:val="27"/>
          <w:szCs w:val="27"/>
        </w:rPr>
        <w:t xml:space="preserve">: Azoxystrobin </w:t>
      </w:r>
      <w:r w:rsidR="00E460B4" w:rsidRPr="00F62DF2">
        <w:rPr>
          <w:rFonts w:ascii="Times New Roman" w:eastAsia="Times New Roman" w:hAnsi="Times New Roman" w:cs="Times New Roman"/>
          <w:sz w:val="27"/>
          <w:szCs w:val="27"/>
        </w:rPr>
        <w:t>(</w:t>
      </w:r>
      <w:r w:rsidR="005C0EDD" w:rsidRPr="00F62DF2">
        <w:rPr>
          <w:rFonts w:ascii="Times New Roman" w:eastAsia="Times New Roman" w:hAnsi="Times New Roman" w:cs="Times New Roman"/>
          <w:sz w:val="27"/>
          <w:szCs w:val="27"/>
        </w:rPr>
        <w:t>Amistar® 250SC</w:t>
      </w:r>
      <w:r w:rsidR="00E460B4" w:rsidRPr="00F62DF2">
        <w:rPr>
          <w:rFonts w:ascii="Times New Roman" w:eastAsia="Times New Roman" w:hAnsi="Times New Roman" w:cs="Times New Roman"/>
          <w:sz w:val="27"/>
          <w:szCs w:val="27"/>
        </w:rPr>
        <w:t>)</w:t>
      </w:r>
      <w:r w:rsidR="005C0EDD" w:rsidRPr="00F62DF2">
        <w:rPr>
          <w:rFonts w:ascii="Times New Roman" w:eastAsia="Times New Roman" w:hAnsi="Times New Roman" w:cs="Times New Roman"/>
          <w:sz w:val="27"/>
          <w:szCs w:val="27"/>
        </w:rPr>
        <w:t xml:space="preserve">, </w:t>
      </w:r>
      <w:r w:rsidR="005C0EDD" w:rsidRPr="00F62DF2">
        <w:rPr>
          <w:rFonts w:ascii="Times New Roman" w:hAnsi="Times New Roman" w:cs="Times New Roman"/>
          <w:sz w:val="27"/>
          <w:szCs w:val="27"/>
        </w:rPr>
        <w:t xml:space="preserve">Chlorothalonil </w:t>
      </w:r>
      <w:r w:rsidR="00E460B4" w:rsidRPr="00F62DF2">
        <w:rPr>
          <w:rFonts w:ascii="Times New Roman" w:hAnsi="Times New Roman" w:cs="Times New Roman"/>
          <w:sz w:val="27"/>
          <w:szCs w:val="27"/>
        </w:rPr>
        <w:t>(</w:t>
      </w:r>
      <w:r w:rsidR="005C0EDD" w:rsidRPr="00F62DF2">
        <w:rPr>
          <w:rFonts w:ascii="Times New Roman" w:hAnsi="Times New Roman" w:cs="Times New Roman"/>
          <w:sz w:val="27"/>
          <w:szCs w:val="27"/>
        </w:rPr>
        <w:t>Daconil</w:t>
      </w:r>
      <w:r w:rsidR="00E460B4" w:rsidRPr="00F62DF2">
        <w:rPr>
          <w:rFonts w:ascii="Times New Roman" w:hAnsi="Times New Roman" w:cs="Times New Roman"/>
          <w:sz w:val="27"/>
          <w:szCs w:val="27"/>
        </w:rPr>
        <w:t xml:space="preserve"> 75 WP</w:t>
      </w:r>
      <w:r w:rsidR="005C0EDD" w:rsidRPr="00F62DF2">
        <w:rPr>
          <w:rFonts w:ascii="Times New Roman" w:hAnsi="Times New Roman" w:cs="Times New Roman"/>
          <w:sz w:val="27"/>
          <w:szCs w:val="27"/>
        </w:rPr>
        <w:t>, Ronil 75WP</w:t>
      </w:r>
      <w:r w:rsidR="00E460B4" w:rsidRPr="00F62DF2">
        <w:rPr>
          <w:rFonts w:ascii="Times New Roman" w:hAnsi="Times New Roman" w:cs="Times New Roman"/>
          <w:sz w:val="27"/>
          <w:szCs w:val="27"/>
        </w:rPr>
        <w:t xml:space="preserve">); </w:t>
      </w:r>
      <w:r w:rsidR="005C0EDD" w:rsidRPr="00F62DF2">
        <w:rPr>
          <w:rFonts w:ascii="Times New Roman" w:eastAsia="Times New Roman" w:hAnsi="Times New Roman" w:cs="Times New Roman"/>
          <w:sz w:val="27"/>
          <w:szCs w:val="27"/>
        </w:rPr>
        <w:t>Citrus oil</w:t>
      </w:r>
      <w:r w:rsidR="00E460B4" w:rsidRPr="00F62DF2">
        <w:rPr>
          <w:rFonts w:ascii="Times New Roman" w:eastAsia="Times New Roman" w:hAnsi="Times New Roman" w:cs="Times New Roman"/>
          <w:sz w:val="27"/>
          <w:szCs w:val="27"/>
        </w:rPr>
        <w:t xml:space="preserve"> (</w:t>
      </w:r>
      <w:r w:rsidR="005C0EDD" w:rsidRPr="00F62DF2">
        <w:rPr>
          <w:rFonts w:ascii="Times New Roman" w:eastAsia="Times New Roman" w:hAnsi="Times New Roman" w:cs="Times New Roman"/>
          <w:sz w:val="27"/>
          <w:szCs w:val="27"/>
        </w:rPr>
        <w:t>MAP Green 6SL</w:t>
      </w:r>
      <w:r w:rsidR="00E460B4" w:rsidRPr="00F62DF2">
        <w:rPr>
          <w:rFonts w:ascii="Times New Roman" w:eastAsia="Times New Roman" w:hAnsi="Times New Roman" w:cs="Times New Roman"/>
          <w:sz w:val="27"/>
          <w:szCs w:val="27"/>
        </w:rPr>
        <w:t>)</w:t>
      </w:r>
      <w:r w:rsidR="005C0EDD" w:rsidRPr="00F62DF2">
        <w:rPr>
          <w:rFonts w:ascii="Times New Roman" w:eastAsia="Times New Roman" w:hAnsi="Times New Roman" w:cs="Times New Roman"/>
          <w:sz w:val="27"/>
          <w:szCs w:val="27"/>
        </w:rPr>
        <w:t xml:space="preserve">; Eugenol </w:t>
      </w:r>
      <w:r w:rsidR="00E460B4" w:rsidRPr="00F62DF2">
        <w:rPr>
          <w:rFonts w:ascii="Times New Roman" w:eastAsia="Times New Roman" w:hAnsi="Times New Roman" w:cs="Times New Roman"/>
          <w:sz w:val="27"/>
          <w:szCs w:val="27"/>
        </w:rPr>
        <w:t>(</w:t>
      </w:r>
      <w:r w:rsidR="005C0EDD" w:rsidRPr="00F62DF2">
        <w:rPr>
          <w:rFonts w:ascii="Times New Roman" w:eastAsia="Times New Roman" w:hAnsi="Times New Roman" w:cs="Times New Roman"/>
          <w:sz w:val="27"/>
          <w:szCs w:val="27"/>
        </w:rPr>
        <w:t>Lilacter 0.3 SL, Piano 18EW</w:t>
      </w:r>
      <w:r w:rsidR="00E460B4" w:rsidRPr="00F62DF2">
        <w:rPr>
          <w:rFonts w:ascii="Times New Roman" w:eastAsia="Times New Roman" w:hAnsi="Times New Roman" w:cs="Times New Roman"/>
          <w:sz w:val="27"/>
          <w:szCs w:val="27"/>
        </w:rPr>
        <w:t>)</w:t>
      </w:r>
      <w:r w:rsidR="005C0EDD" w:rsidRPr="00F62DF2">
        <w:rPr>
          <w:rFonts w:ascii="Times New Roman" w:eastAsia="Times New Roman" w:hAnsi="Times New Roman" w:cs="Times New Roman"/>
          <w:sz w:val="27"/>
          <w:szCs w:val="27"/>
        </w:rPr>
        <w:t xml:space="preserve">; </w:t>
      </w:r>
      <w:r w:rsidR="00E5388D" w:rsidRPr="00F62DF2">
        <w:rPr>
          <w:rFonts w:ascii="Times New Roman" w:eastAsia="Times New Roman" w:hAnsi="Times New Roman" w:cs="Times New Roman"/>
          <w:sz w:val="27"/>
          <w:szCs w:val="27"/>
        </w:rPr>
        <w:t xml:space="preserve">Hexaconazole </w:t>
      </w:r>
      <w:r w:rsidR="00E460B4" w:rsidRPr="00F62DF2">
        <w:rPr>
          <w:rFonts w:ascii="Times New Roman" w:eastAsia="Times New Roman" w:hAnsi="Times New Roman" w:cs="Times New Roman"/>
          <w:sz w:val="27"/>
          <w:szCs w:val="27"/>
        </w:rPr>
        <w:t>(</w:t>
      </w:r>
      <w:r w:rsidR="00E5388D" w:rsidRPr="00F62DF2">
        <w:rPr>
          <w:rFonts w:ascii="Times New Roman" w:eastAsia="Times New Roman" w:hAnsi="Times New Roman" w:cs="Times New Roman"/>
          <w:sz w:val="27"/>
          <w:szCs w:val="27"/>
        </w:rPr>
        <w:t>Chevin 50SC</w:t>
      </w:r>
      <w:r w:rsidR="00E460B4" w:rsidRPr="00F62DF2">
        <w:rPr>
          <w:rFonts w:ascii="Times New Roman" w:eastAsia="Times New Roman" w:hAnsi="Times New Roman" w:cs="Times New Roman"/>
          <w:sz w:val="27"/>
          <w:szCs w:val="27"/>
        </w:rPr>
        <w:t>)</w:t>
      </w:r>
      <w:r w:rsidR="00E5388D" w:rsidRPr="00F62DF2">
        <w:rPr>
          <w:rFonts w:ascii="Times New Roman" w:eastAsia="Times New Roman" w:hAnsi="Times New Roman" w:cs="Times New Roman"/>
          <w:sz w:val="27"/>
          <w:szCs w:val="27"/>
        </w:rPr>
        <w:t>; Kasugamycin</w:t>
      </w:r>
      <w:r w:rsidR="00E460B4" w:rsidRPr="00F62DF2">
        <w:rPr>
          <w:rFonts w:ascii="Times New Roman" w:eastAsia="Times New Roman" w:hAnsi="Times New Roman" w:cs="Times New Roman"/>
          <w:sz w:val="27"/>
          <w:szCs w:val="27"/>
        </w:rPr>
        <w:t xml:space="preserve"> (</w:t>
      </w:r>
      <w:r w:rsidR="00E5388D" w:rsidRPr="00F62DF2">
        <w:rPr>
          <w:rFonts w:ascii="Times New Roman" w:eastAsia="Times New Roman" w:hAnsi="Times New Roman" w:cs="Times New Roman"/>
          <w:sz w:val="27"/>
          <w:szCs w:val="27"/>
        </w:rPr>
        <w:t>Newkaride 3SL, Newkaride 6WP, Fortamin 3SL, 6WP</w:t>
      </w:r>
      <w:r w:rsidR="00E460B4" w:rsidRPr="00F62DF2">
        <w:rPr>
          <w:rFonts w:ascii="Times New Roman" w:eastAsia="Times New Roman" w:hAnsi="Times New Roman" w:cs="Times New Roman"/>
          <w:sz w:val="27"/>
          <w:szCs w:val="27"/>
        </w:rPr>
        <w:t>)</w:t>
      </w:r>
      <w:r w:rsidR="00E5388D" w:rsidRPr="00F62DF2">
        <w:rPr>
          <w:rFonts w:ascii="Times New Roman" w:eastAsia="Times New Roman" w:hAnsi="Times New Roman" w:cs="Times New Roman"/>
          <w:sz w:val="27"/>
          <w:szCs w:val="27"/>
        </w:rPr>
        <w:t xml:space="preserve">; …. </w:t>
      </w:r>
      <w:r w:rsidR="001D04F1" w:rsidRPr="00F62DF2">
        <w:rPr>
          <w:rFonts w:ascii="Times New Roman" w:eastAsia="Times New Roman" w:hAnsi="Times New Roman" w:cs="Times New Roman"/>
          <w:sz w:val="27"/>
          <w:szCs w:val="27"/>
        </w:rPr>
        <w:t>Các giai đoạn cần chú ý là đọt non, cây vừa nhú mầm hoa (có &gt;50% số cây có mầm hoa), khi cây ra hoa rộ (&gt;50% phát hoa đã nở), khi cây đã đậu quả (&gt;50% chùm hoa đã có quả trứng cá).</w:t>
      </w:r>
    </w:p>
    <w:p w:rsidR="001D04F1" w:rsidRPr="00F62DF2" w:rsidRDefault="003B2263" w:rsidP="00F62DF2">
      <w:pPr>
        <w:spacing w:before="120" w:after="0" w:line="240" w:lineRule="auto"/>
        <w:jc w:val="both"/>
        <w:rPr>
          <w:rFonts w:ascii="Times New Roman" w:eastAsia="Times New Roman" w:hAnsi="Times New Roman" w:cs="Times New Roman"/>
          <w:i/>
          <w:sz w:val="27"/>
          <w:szCs w:val="27"/>
        </w:rPr>
      </w:pPr>
      <w:r w:rsidRPr="00F62DF2">
        <w:rPr>
          <w:rFonts w:ascii="Times New Roman" w:eastAsia="Times New Roman" w:hAnsi="Times New Roman" w:cs="Times New Roman"/>
          <w:b/>
          <w:sz w:val="27"/>
          <w:szCs w:val="27"/>
        </w:rPr>
        <w:t>b)</w:t>
      </w:r>
      <w:r w:rsidR="001D04F1" w:rsidRPr="00F62DF2">
        <w:rPr>
          <w:rFonts w:ascii="Times New Roman" w:eastAsia="Times New Roman" w:hAnsi="Times New Roman" w:cs="Times New Roman"/>
          <w:b/>
          <w:sz w:val="27"/>
          <w:szCs w:val="27"/>
        </w:rPr>
        <w:t xml:space="preserve"> </w:t>
      </w:r>
      <w:r w:rsidR="001D04F1" w:rsidRPr="00F62DF2">
        <w:rPr>
          <w:rFonts w:ascii="Times New Roman" w:hAnsi="Times New Roman" w:cs="Times New Roman"/>
          <w:b/>
          <w:bCs/>
          <w:sz w:val="27"/>
          <w:szCs w:val="27"/>
        </w:rPr>
        <w:t>Bệnh đốm đen, xì mủ</w:t>
      </w:r>
      <w:r w:rsidR="00287196" w:rsidRPr="00F62DF2">
        <w:rPr>
          <w:rFonts w:ascii="Times New Roman" w:hAnsi="Times New Roman" w:cs="Times New Roman"/>
          <w:b/>
          <w:bCs/>
          <w:sz w:val="27"/>
          <w:szCs w:val="27"/>
        </w:rPr>
        <w:t xml:space="preserve"> </w:t>
      </w:r>
      <w:r w:rsidR="00287196" w:rsidRPr="00F62DF2">
        <w:rPr>
          <w:rFonts w:ascii="Times New Roman" w:hAnsi="Times New Roman" w:cs="Times New Roman"/>
          <w:bCs/>
          <w:i/>
          <w:sz w:val="27"/>
          <w:szCs w:val="27"/>
        </w:rPr>
        <w:t>(</w:t>
      </w:r>
      <w:r w:rsidR="00287196" w:rsidRPr="00F62DF2">
        <w:rPr>
          <w:rFonts w:ascii="Times New Roman" w:eastAsia="Times New Roman" w:hAnsi="Times New Roman" w:cs="Times New Roman"/>
          <w:i/>
          <w:iCs/>
          <w:sz w:val="27"/>
          <w:szCs w:val="27"/>
        </w:rPr>
        <w:t xml:space="preserve">Xanthomonas campestris </w:t>
      </w:r>
      <w:r w:rsidR="00287196" w:rsidRPr="00F62DF2">
        <w:rPr>
          <w:rFonts w:ascii="Times New Roman" w:eastAsia="Times New Roman" w:hAnsi="Times New Roman" w:cs="Times New Roman"/>
          <w:i/>
          <w:sz w:val="27"/>
          <w:szCs w:val="27"/>
        </w:rPr>
        <w:t xml:space="preserve">pv. </w:t>
      </w:r>
      <w:r w:rsidR="00287196" w:rsidRPr="00F62DF2">
        <w:rPr>
          <w:rFonts w:ascii="Times New Roman" w:eastAsia="Times New Roman" w:hAnsi="Times New Roman" w:cs="Times New Roman"/>
          <w:i/>
          <w:iCs/>
          <w:sz w:val="27"/>
          <w:szCs w:val="27"/>
        </w:rPr>
        <w:t>mangeferae indicae</w:t>
      </w:r>
      <w:r w:rsidR="00287196" w:rsidRPr="00F62DF2">
        <w:rPr>
          <w:rFonts w:ascii="Times New Roman" w:eastAsia="Times New Roman" w:hAnsi="Times New Roman" w:cs="Times New Roman"/>
          <w:i/>
          <w:sz w:val="27"/>
          <w:szCs w:val="27"/>
        </w:rPr>
        <w:t>)</w:t>
      </w:r>
    </w:p>
    <w:p w:rsidR="0036161C" w:rsidRPr="00F62DF2" w:rsidRDefault="0036161C" w:rsidP="00F62DF2">
      <w:pPr>
        <w:spacing w:beforeLines="60" w:before="144" w:after="0" w:line="240" w:lineRule="auto"/>
        <w:ind w:firstLine="567"/>
        <w:jc w:val="both"/>
        <w:rPr>
          <w:rFonts w:ascii="Times New Roman" w:hAnsi="Times New Roman" w:cs="Times New Roman"/>
          <w:b/>
          <w:bCs/>
          <w:sz w:val="27"/>
          <w:szCs w:val="27"/>
        </w:rPr>
      </w:pPr>
      <w:r w:rsidRPr="00F62DF2">
        <w:rPr>
          <w:rFonts w:ascii="Times New Roman" w:hAnsi="Times New Roman" w:cs="Times New Roman"/>
          <w:sz w:val="27"/>
          <w:szCs w:val="27"/>
        </w:rPr>
        <w:t xml:space="preserve">Bệnh gây hại nghiêm trọng trên các vườn xoài, vi khuẩn có khả năng lưu tồn lâu trong lá, cành bệnh, xác bã thực vật hiện diện trên vườn. Do vi khuẩn </w:t>
      </w:r>
      <w:r w:rsidRPr="00F62DF2">
        <w:rPr>
          <w:rFonts w:ascii="Times New Roman" w:hAnsi="Times New Roman" w:cs="Times New Roman"/>
          <w:i/>
          <w:iCs/>
          <w:sz w:val="27"/>
          <w:szCs w:val="27"/>
        </w:rPr>
        <w:t xml:space="preserve">Xanthomonas campestris </w:t>
      </w:r>
      <w:r w:rsidRPr="00F62DF2">
        <w:rPr>
          <w:rFonts w:ascii="Times New Roman" w:hAnsi="Times New Roman" w:cs="Times New Roman"/>
          <w:sz w:val="27"/>
          <w:szCs w:val="27"/>
        </w:rPr>
        <w:t xml:space="preserve">pv. </w:t>
      </w:r>
      <w:r w:rsidRPr="00F62DF2">
        <w:rPr>
          <w:rFonts w:ascii="Times New Roman" w:hAnsi="Times New Roman" w:cs="Times New Roman"/>
          <w:i/>
          <w:iCs/>
          <w:sz w:val="27"/>
          <w:szCs w:val="27"/>
        </w:rPr>
        <w:t xml:space="preserve">mangeferae indicae </w:t>
      </w:r>
      <w:r w:rsidRPr="00F62DF2">
        <w:rPr>
          <w:rFonts w:ascii="Times New Roman" w:hAnsi="Times New Roman" w:cs="Times New Roman"/>
          <w:sz w:val="27"/>
          <w:szCs w:val="27"/>
        </w:rPr>
        <w:t>gây ra. Vi khuẩn tồn tại trên lá và quả bệnh, theo mưa gió xâm nhập qua vết thương cơ giới hoặc vết chích hút của côn trùng.</w:t>
      </w:r>
    </w:p>
    <w:p w:rsidR="00AF5778" w:rsidRPr="00F62DF2" w:rsidRDefault="005A5186" w:rsidP="00F62DF2">
      <w:pPr>
        <w:spacing w:beforeLines="60" w:before="144" w:after="0" w:line="240" w:lineRule="auto"/>
        <w:ind w:firstLine="567"/>
        <w:jc w:val="both"/>
        <w:rPr>
          <w:rFonts w:ascii="Times New Roman" w:hAnsi="Times New Roman" w:cs="Times New Roman"/>
          <w:b/>
          <w:bCs/>
          <w:i/>
          <w:sz w:val="27"/>
          <w:szCs w:val="27"/>
        </w:rPr>
      </w:pPr>
      <w:r w:rsidRPr="00F62DF2">
        <w:rPr>
          <w:rFonts w:ascii="Times New Roman" w:hAnsi="Times New Roman" w:cs="Times New Roman"/>
          <w:b/>
          <w:bCs/>
          <w:i/>
          <w:sz w:val="27"/>
          <w:szCs w:val="27"/>
        </w:rPr>
        <w:t>*</w:t>
      </w:r>
      <w:r w:rsidR="0036161C" w:rsidRPr="00F62DF2">
        <w:rPr>
          <w:rFonts w:ascii="Times New Roman" w:hAnsi="Times New Roman" w:cs="Times New Roman"/>
          <w:b/>
          <w:bCs/>
          <w:i/>
          <w:sz w:val="27"/>
          <w:szCs w:val="27"/>
        </w:rPr>
        <w:t xml:space="preserve"> Triệu chứng</w:t>
      </w:r>
      <w:r w:rsidR="00051E02" w:rsidRPr="00F62DF2">
        <w:rPr>
          <w:rFonts w:ascii="Times New Roman" w:hAnsi="Times New Roman" w:cs="Times New Roman"/>
          <w:b/>
          <w:bCs/>
          <w:i/>
          <w:sz w:val="27"/>
          <w:szCs w:val="27"/>
        </w:rPr>
        <w:t xml:space="preserve"> gây </w:t>
      </w:r>
      <w:r w:rsidR="00992D60" w:rsidRPr="00F62DF2">
        <w:rPr>
          <w:rFonts w:ascii="Times New Roman" w:hAnsi="Times New Roman" w:cs="Times New Roman"/>
          <w:b/>
          <w:bCs/>
          <w:i/>
          <w:sz w:val="27"/>
          <w:szCs w:val="27"/>
        </w:rPr>
        <w:t>bệnh</w:t>
      </w:r>
      <w:r w:rsidR="0036161C" w:rsidRPr="00F62DF2">
        <w:rPr>
          <w:rFonts w:ascii="Times New Roman" w:hAnsi="Times New Roman" w:cs="Times New Roman"/>
          <w:b/>
          <w:bCs/>
          <w:i/>
          <w:sz w:val="27"/>
          <w:szCs w:val="27"/>
        </w:rPr>
        <w:t>:</w:t>
      </w:r>
    </w:p>
    <w:p w:rsidR="0036161C" w:rsidRPr="00F62DF2" w:rsidRDefault="0036161C" w:rsidP="00F62DF2">
      <w:pPr>
        <w:spacing w:beforeLines="60" w:before="144" w:after="0" w:line="240" w:lineRule="auto"/>
        <w:ind w:firstLine="567"/>
        <w:jc w:val="both"/>
        <w:rPr>
          <w:rFonts w:ascii="Times New Roman" w:eastAsia="Times New Roman" w:hAnsi="Times New Roman" w:cs="Times New Roman"/>
          <w:sz w:val="27"/>
          <w:szCs w:val="27"/>
        </w:rPr>
      </w:pPr>
      <w:r w:rsidRPr="00F62DF2">
        <w:rPr>
          <w:rFonts w:ascii="Times New Roman" w:eastAsia="Times New Roman" w:hAnsi="Times New Roman" w:cs="Times New Roman"/>
          <w:sz w:val="27"/>
          <w:szCs w:val="27"/>
        </w:rPr>
        <w:t>Bệnh gây hại trên lá, thân và quả, bệnh tấn công trên nhiều giống xoài.</w:t>
      </w:r>
    </w:p>
    <w:p w:rsidR="0036161C" w:rsidRPr="00F62DF2" w:rsidRDefault="0036161C" w:rsidP="00F62DF2">
      <w:pPr>
        <w:spacing w:beforeLines="60" w:before="144" w:after="0" w:line="240" w:lineRule="auto"/>
        <w:ind w:firstLine="567"/>
        <w:jc w:val="both"/>
        <w:rPr>
          <w:rFonts w:ascii="Times New Roman" w:eastAsia="Times New Roman" w:hAnsi="Times New Roman" w:cs="Times New Roman"/>
          <w:sz w:val="27"/>
          <w:szCs w:val="27"/>
        </w:rPr>
      </w:pPr>
      <w:r w:rsidRPr="00F62DF2">
        <w:rPr>
          <w:rFonts w:ascii="Times New Roman" w:eastAsia="Times New Roman" w:hAnsi="Times New Roman" w:cs="Times New Roman"/>
          <w:sz w:val="27"/>
          <w:szCs w:val="27"/>
        </w:rPr>
        <w:t xml:space="preserve">+ </w:t>
      </w:r>
      <w:r w:rsidRPr="00F62DF2">
        <w:rPr>
          <w:rFonts w:ascii="Times New Roman" w:eastAsia="Times New Roman" w:hAnsi="Times New Roman" w:cs="Times New Roman"/>
          <w:i/>
          <w:iCs/>
          <w:sz w:val="27"/>
          <w:szCs w:val="27"/>
        </w:rPr>
        <w:t xml:space="preserve">Trên lá: </w:t>
      </w:r>
      <w:r w:rsidRPr="00F62DF2">
        <w:rPr>
          <w:rFonts w:ascii="Times New Roman" w:eastAsia="Times New Roman" w:hAnsi="Times New Roman" w:cs="Times New Roman"/>
          <w:sz w:val="27"/>
          <w:szCs w:val="27"/>
        </w:rPr>
        <w:t>Ban đầu là những đốm nâu đen nhỏ, sau đó lớn dần, liên kết thành vết loét bất định. Ở chóp lá có các đốm nhỏ màu vàng, sau đó lớn dần và chuyển màu nâu đen, có quầng vàng xung quanh vết bệnh. Nhiều đốm bệnh liên kết thành mảng lớn sần sùi, làm thành một vùng trũng xuống so với bề mặt lá, sau đó khô, lá rụng.</w:t>
      </w:r>
    </w:p>
    <w:p w:rsidR="0036161C" w:rsidRPr="00F62DF2" w:rsidRDefault="0036161C" w:rsidP="00F62DF2">
      <w:pPr>
        <w:spacing w:beforeLines="60" w:before="144" w:after="0" w:line="240" w:lineRule="auto"/>
        <w:ind w:firstLine="567"/>
        <w:jc w:val="both"/>
        <w:rPr>
          <w:rFonts w:ascii="Times New Roman" w:eastAsia="Times New Roman" w:hAnsi="Times New Roman" w:cs="Times New Roman"/>
          <w:sz w:val="27"/>
          <w:szCs w:val="27"/>
        </w:rPr>
      </w:pPr>
      <w:r w:rsidRPr="00F62DF2">
        <w:rPr>
          <w:rFonts w:ascii="Times New Roman" w:eastAsia="Times New Roman" w:hAnsi="Times New Roman" w:cs="Times New Roman"/>
          <w:sz w:val="27"/>
          <w:szCs w:val="27"/>
        </w:rPr>
        <w:t xml:space="preserve">+ </w:t>
      </w:r>
      <w:r w:rsidRPr="00F62DF2">
        <w:rPr>
          <w:rFonts w:ascii="Times New Roman" w:eastAsia="Times New Roman" w:hAnsi="Times New Roman" w:cs="Times New Roman"/>
          <w:i/>
          <w:iCs/>
          <w:sz w:val="27"/>
          <w:szCs w:val="27"/>
        </w:rPr>
        <w:t xml:space="preserve">Trên quả: </w:t>
      </w:r>
      <w:r w:rsidRPr="00F62DF2">
        <w:rPr>
          <w:rFonts w:ascii="Times New Roman" w:eastAsia="Times New Roman" w:hAnsi="Times New Roman" w:cs="Times New Roman"/>
          <w:sz w:val="27"/>
          <w:szCs w:val="27"/>
        </w:rPr>
        <w:t>Có những vết nứt dọc hình chân chim màu nâu đen, xung quanh có quầng vàng, đôi khi từ các vết nứt có mủ chảy ra. Quả non bị bệnh thường bị rụng, quả già hoặc chín thì thối từng mảng.</w:t>
      </w:r>
    </w:p>
    <w:p w:rsidR="0036161C" w:rsidRPr="00F62DF2" w:rsidRDefault="005A5186" w:rsidP="00F62DF2">
      <w:pPr>
        <w:spacing w:beforeLines="60" w:before="144" w:after="0" w:line="240" w:lineRule="auto"/>
        <w:ind w:firstLine="567"/>
        <w:jc w:val="both"/>
        <w:rPr>
          <w:rFonts w:ascii="Times New Roman" w:hAnsi="Times New Roman" w:cs="Times New Roman"/>
          <w:b/>
          <w:bCs/>
          <w:sz w:val="27"/>
          <w:szCs w:val="27"/>
        </w:rPr>
      </w:pPr>
      <w:r w:rsidRPr="00F62DF2">
        <w:rPr>
          <w:rFonts w:ascii="Times New Roman" w:hAnsi="Times New Roman" w:cs="Times New Roman"/>
          <w:b/>
          <w:bCs/>
          <w:i/>
          <w:iCs/>
          <w:sz w:val="27"/>
          <w:szCs w:val="27"/>
        </w:rPr>
        <w:t xml:space="preserve">* </w:t>
      </w:r>
      <w:r w:rsidR="0036161C" w:rsidRPr="00F62DF2">
        <w:rPr>
          <w:rFonts w:ascii="Times New Roman" w:hAnsi="Times New Roman" w:cs="Times New Roman"/>
          <w:b/>
          <w:bCs/>
          <w:i/>
          <w:iCs/>
          <w:sz w:val="27"/>
          <w:szCs w:val="27"/>
        </w:rPr>
        <w:t xml:space="preserve">Biện pháp phòng </w:t>
      </w:r>
      <w:r w:rsidR="00051E02" w:rsidRPr="00F62DF2">
        <w:rPr>
          <w:rFonts w:ascii="Times New Roman" w:hAnsi="Times New Roman" w:cs="Times New Roman"/>
          <w:b/>
          <w:bCs/>
          <w:i/>
          <w:iCs/>
          <w:sz w:val="27"/>
          <w:szCs w:val="27"/>
        </w:rPr>
        <w:t>trừ</w:t>
      </w:r>
      <w:r w:rsidR="0036161C" w:rsidRPr="00F62DF2">
        <w:rPr>
          <w:rFonts w:ascii="Times New Roman" w:hAnsi="Times New Roman" w:cs="Times New Roman"/>
          <w:b/>
          <w:bCs/>
          <w:i/>
          <w:iCs/>
          <w:sz w:val="27"/>
          <w:szCs w:val="27"/>
        </w:rPr>
        <w:t>:</w:t>
      </w:r>
    </w:p>
    <w:p w:rsidR="001D04F1" w:rsidRPr="00F62DF2" w:rsidRDefault="0036161C" w:rsidP="00F62DF2">
      <w:pPr>
        <w:spacing w:beforeLines="60" w:before="144" w:after="0" w:line="240" w:lineRule="auto"/>
        <w:ind w:firstLine="567"/>
        <w:jc w:val="both"/>
        <w:rPr>
          <w:rFonts w:ascii="Times New Roman" w:eastAsia="Times New Roman" w:hAnsi="Times New Roman" w:cs="Times New Roman"/>
          <w:spacing w:val="-8"/>
          <w:sz w:val="27"/>
          <w:szCs w:val="27"/>
        </w:rPr>
      </w:pPr>
      <w:r w:rsidRPr="00F62DF2">
        <w:rPr>
          <w:rFonts w:ascii="Times New Roman" w:eastAsia="Times New Roman" w:hAnsi="Times New Roman" w:cs="Times New Roman"/>
          <w:spacing w:val="-8"/>
          <w:sz w:val="27"/>
          <w:szCs w:val="27"/>
        </w:rPr>
        <w:t>+</w:t>
      </w:r>
      <w:r w:rsidR="001D04F1" w:rsidRPr="00F62DF2">
        <w:rPr>
          <w:rFonts w:ascii="Times New Roman" w:eastAsia="Times New Roman" w:hAnsi="Times New Roman" w:cs="Times New Roman"/>
          <w:spacing w:val="-8"/>
          <w:sz w:val="27"/>
          <w:szCs w:val="27"/>
        </w:rPr>
        <w:t xml:space="preserve"> Sau khi thu hoạch vệ sinh vườn, cắt bỏ những cành và lá bệnh, đem tiêu hủy.</w:t>
      </w:r>
    </w:p>
    <w:p w:rsidR="001D04F1" w:rsidRPr="00F62DF2" w:rsidRDefault="0036161C" w:rsidP="00F62DF2">
      <w:pPr>
        <w:spacing w:beforeLines="60" w:before="144" w:after="0" w:line="240" w:lineRule="auto"/>
        <w:ind w:firstLine="567"/>
        <w:jc w:val="both"/>
        <w:rPr>
          <w:rFonts w:ascii="Times New Roman" w:eastAsia="Times New Roman" w:hAnsi="Times New Roman" w:cs="Times New Roman"/>
          <w:sz w:val="27"/>
          <w:szCs w:val="27"/>
        </w:rPr>
      </w:pPr>
      <w:r w:rsidRPr="00F62DF2">
        <w:rPr>
          <w:rFonts w:ascii="Times New Roman" w:eastAsia="Times New Roman" w:hAnsi="Times New Roman" w:cs="Times New Roman"/>
          <w:sz w:val="27"/>
          <w:szCs w:val="27"/>
        </w:rPr>
        <w:t>+</w:t>
      </w:r>
      <w:r w:rsidR="001D04F1" w:rsidRPr="00F62DF2">
        <w:rPr>
          <w:rFonts w:ascii="Times New Roman" w:eastAsia="Times New Roman" w:hAnsi="Times New Roman" w:cs="Times New Roman"/>
          <w:sz w:val="27"/>
          <w:szCs w:val="27"/>
        </w:rPr>
        <w:t xml:space="preserve"> Tránh tạo vết thương trên cây, nên phun thuốc BVTV sau khi cắt tỉa, thu quả và nhất là sau các trận mưa. </w:t>
      </w:r>
    </w:p>
    <w:p w:rsidR="001D04F1" w:rsidRPr="00F62DF2" w:rsidRDefault="0036161C" w:rsidP="00F62DF2">
      <w:pPr>
        <w:spacing w:beforeLines="60" w:before="144" w:after="0" w:line="240" w:lineRule="auto"/>
        <w:ind w:firstLine="567"/>
        <w:jc w:val="both"/>
        <w:rPr>
          <w:rFonts w:ascii="Times New Roman" w:eastAsia="Times New Roman" w:hAnsi="Times New Roman" w:cs="Times New Roman"/>
          <w:sz w:val="27"/>
          <w:szCs w:val="27"/>
        </w:rPr>
      </w:pPr>
      <w:r w:rsidRPr="00F62DF2">
        <w:rPr>
          <w:rFonts w:ascii="Times New Roman" w:eastAsia="Times New Roman" w:hAnsi="Times New Roman" w:cs="Times New Roman"/>
          <w:sz w:val="27"/>
          <w:szCs w:val="27"/>
        </w:rPr>
        <w:t>+</w:t>
      </w:r>
      <w:r w:rsidR="001D04F1" w:rsidRPr="00F62DF2">
        <w:rPr>
          <w:rFonts w:ascii="Times New Roman" w:eastAsia="Times New Roman" w:hAnsi="Times New Roman" w:cs="Times New Roman"/>
          <w:sz w:val="27"/>
          <w:szCs w:val="27"/>
        </w:rPr>
        <w:t xml:space="preserve"> Nên bao quả bằng túi chuyên dùng giúp phòng ngừa bệnh này, nên chọn các vật liệu bao thoát nước tốt.</w:t>
      </w:r>
    </w:p>
    <w:p w:rsidR="006E6706" w:rsidRPr="00F62DF2" w:rsidRDefault="0036161C" w:rsidP="00F62DF2">
      <w:pPr>
        <w:spacing w:beforeLines="60" w:before="144" w:after="0" w:line="240" w:lineRule="auto"/>
        <w:ind w:firstLine="567"/>
        <w:rPr>
          <w:rFonts w:ascii="Times New Roman" w:hAnsi="Times New Roman" w:cs="Times New Roman"/>
          <w:spacing w:val="-4"/>
          <w:sz w:val="27"/>
          <w:szCs w:val="27"/>
        </w:rPr>
      </w:pPr>
      <w:r w:rsidRPr="00F62DF2">
        <w:rPr>
          <w:rFonts w:ascii="Times New Roman" w:eastAsia="Times New Roman" w:hAnsi="Times New Roman" w:cs="Times New Roman"/>
          <w:sz w:val="27"/>
          <w:szCs w:val="27"/>
        </w:rPr>
        <w:t>+</w:t>
      </w:r>
      <w:r w:rsidR="001D04F1" w:rsidRPr="00F62DF2">
        <w:rPr>
          <w:rFonts w:ascii="Times New Roman" w:eastAsia="Times New Roman" w:hAnsi="Times New Roman" w:cs="Times New Roman"/>
          <w:sz w:val="27"/>
          <w:szCs w:val="27"/>
        </w:rPr>
        <w:t xml:space="preserve"> </w:t>
      </w:r>
      <w:r w:rsidR="006E6706" w:rsidRPr="00F62DF2">
        <w:rPr>
          <w:rFonts w:ascii="Times New Roman" w:eastAsia="Times New Roman" w:hAnsi="Times New Roman" w:cs="Times New Roman"/>
          <w:sz w:val="27"/>
          <w:szCs w:val="27"/>
        </w:rPr>
        <w:t xml:space="preserve">Sử dụng các thuốc </w:t>
      </w:r>
      <w:r w:rsidR="001D04F1" w:rsidRPr="00F62DF2">
        <w:rPr>
          <w:rFonts w:ascii="Times New Roman" w:eastAsia="Times New Roman" w:hAnsi="Times New Roman" w:cs="Times New Roman"/>
          <w:sz w:val="27"/>
          <w:szCs w:val="27"/>
        </w:rPr>
        <w:t>hoạt chất BVTV</w:t>
      </w:r>
      <w:r w:rsidR="006E6706" w:rsidRPr="00F62DF2">
        <w:rPr>
          <w:rFonts w:ascii="Times New Roman" w:eastAsia="Times New Roman" w:hAnsi="Times New Roman" w:cs="Times New Roman"/>
          <w:sz w:val="27"/>
          <w:szCs w:val="27"/>
        </w:rPr>
        <w:t xml:space="preserve"> có trong danh mục thuốc được phép </w:t>
      </w:r>
      <w:r w:rsidR="001D04F1" w:rsidRPr="00F62DF2">
        <w:rPr>
          <w:rFonts w:ascii="Times New Roman" w:eastAsia="Times New Roman" w:hAnsi="Times New Roman" w:cs="Times New Roman"/>
          <w:sz w:val="27"/>
          <w:szCs w:val="27"/>
        </w:rPr>
        <w:t>sử dụng:</w:t>
      </w:r>
      <w:r w:rsidR="00185FC7" w:rsidRPr="00F62DF2">
        <w:rPr>
          <w:rFonts w:ascii="Times New Roman" w:hAnsi="Times New Roman" w:cs="Times New Roman"/>
          <w:sz w:val="27"/>
          <w:szCs w:val="27"/>
        </w:rPr>
        <w:t xml:space="preserve"> </w:t>
      </w:r>
      <w:r w:rsidR="006E6706" w:rsidRPr="00F62DF2">
        <w:rPr>
          <w:rFonts w:ascii="Times New Roman" w:hAnsi="Times New Roman" w:cs="Times New Roman"/>
          <w:sz w:val="27"/>
          <w:szCs w:val="27"/>
        </w:rPr>
        <w:t>Bismerthiazol</w:t>
      </w:r>
      <w:r w:rsidR="00E5388D" w:rsidRPr="00F62DF2">
        <w:rPr>
          <w:rFonts w:ascii="Times New Roman" w:hAnsi="Times New Roman" w:cs="Times New Roman"/>
          <w:sz w:val="27"/>
          <w:szCs w:val="27"/>
        </w:rPr>
        <w:t xml:space="preserve"> (Diebiala 20SC, Anti-xo 200WP); </w:t>
      </w:r>
      <w:r w:rsidR="00185FC7" w:rsidRPr="00F62DF2">
        <w:rPr>
          <w:rFonts w:ascii="Times New Roman" w:hAnsi="Times New Roman" w:cs="Times New Roman"/>
          <w:sz w:val="27"/>
          <w:szCs w:val="27"/>
        </w:rPr>
        <w:t>Gentamicin sulfate +</w:t>
      </w:r>
      <w:r w:rsidR="00185FC7" w:rsidRPr="00F62DF2">
        <w:rPr>
          <w:rFonts w:ascii="Times New Roman" w:hAnsi="Times New Roman" w:cs="Times New Roman"/>
          <w:spacing w:val="-15"/>
          <w:sz w:val="27"/>
          <w:szCs w:val="27"/>
        </w:rPr>
        <w:t xml:space="preserve"> </w:t>
      </w:r>
      <w:r w:rsidR="00185FC7" w:rsidRPr="00F62DF2">
        <w:rPr>
          <w:rFonts w:ascii="Times New Roman" w:hAnsi="Times New Roman" w:cs="Times New Roman"/>
          <w:sz w:val="27"/>
          <w:szCs w:val="27"/>
        </w:rPr>
        <w:t>Oxytetracycline hydrochloride</w:t>
      </w:r>
      <w:r w:rsidR="00185FC7" w:rsidRPr="00F62DF2">
        <w:rPr>
          <w:rFonts w:ascii="Times New Roman" w:hAnsi="Times New Roman" w:cs="Times New Roman"/>
          <w:spacing w:val="-3"/>
          <w:sz w:val="27"/>
          <w:szCs w:val="27"/>
        </w:rPr>
        <w:t xml:space="preserve"> </w:t>
      </w:r>
      <w:r w:rsidR="00051E02" w:rsidRPr="00F62DF2">
        <w:rPr>
          <w:rFonts w:ascii="Times New Roman" w:hAnsi="Times New Roman" w:cs="Times New Roman"/>
          <w:sz w:val="27"/>
          <w:szCs w:val="27"/>
        </w:rPr>
        <w:t>(</w:t>
      </w:r>
      <w:r w:rsidR="00E5388D" w:rsidRPr="00F62DF2">
        <w:rPr>
          <w:rFonts w:ascii="Times New Roman" w:hAnsi="Times New Roman" w:cs="Times New Roman"/>
          <w:spacing w:val="-2"/>
          <w:sz w:val="27"/>
          <w:szCs w:val="27"/>
        </w:rPr>
        <w:t xml:space="preserve">Avalon </w:t>
      </w:r>
      <w:r w:rsidR="00E5388D" w:rsidRPr="00F62DF2">
        <w:rPr>
          <w:rFonts w:ascii="Times New Roman" w:hAnsi="Times New Roman" w:cs="Times New Roman"/>
          <w:spacing w:val="-4"/>
          <w:sz w:val="27"/>
          <w:szCs w:val="27"/>
        </w:rPr>
        <w:t>8WP</w:t>
      </w:r>
      <w:proofErr w:type="gramStart"/>
      <w:r w:rsidR="00051E02" w:rsidRPr="00F62DF2">
        <w:rPr>
          <w:rFonts w:ascii="Times New Roman" w:hAnsi="Times New Roman" w:cs="Times New Roman"/>
          <w:spacing w:val="-4"/>
          <w:sz w:val="27"/>
          <w:szCs w:val="27"/>
        </w:rPr>
        <w:t>)</w:t>
      </w:r>
      <w:r w:rsidR="00FF0BD1" w:rsidRPr="00F62DF2">
        <w:rPr>
          <w:rFonts w:ascii="Times New Roman" w:hAnsi="Times New Roman" w:cs="Times New Roman"/>
          <w:sz w:val="27"/>
          <w:szCs w:val="27"/>
        </w:rPr>
        <w:t>;</w:t>
      </w:r>
      <w:r w:rsidR="006E6706" w:rsidRPr="00F62DF2">
        <w:rPr>
          <w:rFonts w:ascii="Times New Roman" w:hAnsi="Times New Roman" w:cs="Times New Roman"/>
          <w:spacing w:val="-4"/>
          <w:sz w:val="27"/>
          <w:szCs w:val="27"/>
        </w:rPr>
        <w:t>…</w:t>
      </w:r>
      <w:proofErr w:type="gramEnd"/>
      <w:r w:rsidR="006E6706" w:rsidRPr="00F62DF2">
        <w:rPr>
          <w:rFonts w:ascii="Times New Roman" w:hAnsi="Times New Roman" w:cs="Times New Roman"/>
          <w:spacing w:val="-4"/>
          <w:sz w:val="27"/>
          <w:szCs w:val="27"/>
        </w:rPr>
        <w:t>.</w:t>
      </w:r>
      <w:r w:rsidR="00E5388D" w:rsidRPr="00F62DF2">
        <w:rPr>
          <w:rFonts w:ascii="Times New Roman" w:hAnsi="Times New Roman" w:cs="Times New Roman"/>
          <w:spacing w:val="-4"/>
          <w:sz w:val="27"/>
          <w:szCs w:val="27"/>
        </w:rPr>
        <w:t xml:space="preserve">để phòng trừ. </w:t>
      </w:r>
    </w:p>
    <w:p w:rsidR="001D04F1" w:rsidRPr="00F62DF2" w:rsidRDefault="003B2263" w:rsidP="00F62DF2">
      <w:pPr>
        <w:spacing w:beforeLines="60" w:before="144" w:after="0" w:line="240" w:lineRule="auto"/>
        <w:ind w:firstLine="567"/>
        <w:jc w:val="both"/>
        <w:rPr>
          <w:rFonts w:ascii="Times New Roman" w:hAnsi="Times New Roman" w:cs="Times New Roman"/>
          <w:b/>
          <w:bCs/>
          <w:sz w:val="27"/>
          <w:szCs w:val="27"/>
        </w:rPr>
      </w:pPr>
      <w:r w:rsidRPr="00F62DF2">
        <w:rPr>
          <w:rFonts w:ascii="Times New Roman" w:eastAsia="Times New Roman" w:hAnsi="Times New Roman" w:cs="Times New Roman"/>
          <w:b/>
          <w:sz w:val="27"/>
          <w:szCs w:val="27"/>
        </w:rPr>
        <w:t>c)</w:t>
      </w:r>
      <w:r w:rsidR="001D04F1" w:rsidRPr="00F62DF2">
        <w:rPr>
          <w:rFonts w:ascii="Times New Roman" w:eastAsia="Times New Roman" w:hAnsi="Times New Roman" w:cs="Times New Roman"/>
          <w:sz w:val="27"/>
          <w:szCs w:val="27"/>
        </w:rPr>
        <w:t xml:space="preserve"> </w:t>
      </w:r>
      <w:r w:rsidR="001D04F1" w:rsidRPr="00F62DF2">
        <w:rPr>
          <w:rFonts w:ascii="Times New Roman" w:hAnsi="Times New Roman" w:cs="Times New Roman"/>
          <w:b/>
          <w:bCs/>
          <w:sz w:val="27"/>
          <w:szCs w:val="27"/>
        </w:rPr>
        <w:t>Bệnh phấn trắng</w:t>
      </w:r>
      <w:r w:rsidR="00287196" w:rsidRPr="00F62DF2">
        <w:rPr>
          <w:rFonts w:ascii="Times New Roman" w:hAnsi="Times New Roman" w:cs="Times New Roman"/>
          <w:b/>
          <w:bCs/>
          <w:sz w:val="27"/>
          <w:szCs w:val="27"/>
        </w:rPr>
        <w:t xml:space="preserve"> </w:t>
      </w:r>
      <w:r w:rsidR="00287196" w:rsidRPr="00F62DF2">
        <w:rPr>
          <w:rFonts w:ascii="Times New Roman" w:hAnsi="Times New Roman" w:cs="Times New Roman"/>
          <w:bCs/>
          <w:i/>
          <w:sz w:val="27"/>
          <w:szCs w:val="27"/>
        </w:rPr>
        <w:t>(</w:t>
      </w:r>
      <w:r w:rsidR="00287196" w:rsidRPr="00F62DF2">
        <w:rPr>
          <w:rFonts w:ascii="Times New Roman" w:hAnsi="Times New Roman" w:cs="Times New Roman"/>
          <w:i/>
          <w:sz w:val="27"/>
          <w:szCs w:val="27"/>
          <w:shd w:val="clear" w:color="auto" w:fill="FFFFFF"/>
        </w:rPr>
        <w:t>Oidium mangiferae)</w:t>
      </w:r>
    </w:p>
    <w:p w:rsidR="0036161C" w:rsidRPr="00F62DF2" w:rsidRDefault="0036161C" w:rsidP="00F62DF2">
      <w:pPr>
        <w:spacing w:beforeLines="60" w:before="144" w:after="0" w:line="240" w:lineRule="auto"/>
        <w:ind w:firstLine="567"/>
        <w:jc w:val="both"/>
        <w:rPr>
          <w:rFonts w:ascii="Times New Roman" w:hAnsi="Times New Roman" w:cs="Times New Roman"/>
          <w:sz w:val="27"/>
          <w:szCs w:val="27"/>
        </w:rPr>
      </w:pPr>
      <w:r w:rsidRPr="00F62DF2">
        <w:rPr>
          <w:rFonts w:ascii="Times New Roman" w:hAnsi="Times New Roman" w:cs="Times New Roman"/>
          <w:sz w:val="27"/>
          <w:szCs w:val="27"/>
        </w:rPr>
        <w:t xml:space="preserve">Do nấm </w:t>
      </w:r>
      <w:r w:rsidRPr="00F62DF2">
        <w:rPr>
          <w:rFonts w:ascii="Times New Roman" w:hAnsi="Times New Roman" w:cs="Times New Roman"/>
          <w:i/>
          <w:iCs/>
          <w:sz w:val="27"/>
          <w:szCs w:val="27"/>
        </w:rPr>
        <w:t xml:space="preserve">Oidium mangiferae </w:t>
      </w:r>
      <w:r w:rsidRPr="00F62DF2">
        <w:rPr>
          <w:rFonts w:ascii="Times New Roman" w:hAnsi="Times New Roman" w:cs="Times New Roman"/>
          <w:sz w:val="27"/>
          <w:szCs w:val="27"/>
        </w:rPr>
        <w:t>gây ra. Nấm phát triển mạnh trong điều kiện có ẩm độ cao, nhiệt độ thấp. Nhiệt độ thích hợp cho nấm phát triển là 20-25</w:t>
      </w:r>
      <w:r w:rsidRPr="00F62DF2">
        <w:rPr>
          <w:rFonts w:ascii="Times New Roman" w:hAnsi="Times New Roman" w:cs="Times New Roman"/>
          <w:sz w:val="27"/>
          <w:szCs w:val="27"/>
          <w:vertAlign w:val="superscript"/>
        </w:rPr>
        <w:t>0</w:t>
      </w:r>
      <w:r w:rsidRPr="00F62DF2">
        <w:rPr>
          <w:rFonts w:ascii="Times New Roman" w:hAnsi="Times New Roman" w:cs="Times New Roman"/>
          <w:sz w:val="27"/>
          <w:szCs w:val="27"/>
        </w:rPr>
        <w:t>C. Nấm phát tán chủ yếu nhờ gió và nẩy mầm trong điều kiện có sương. Bệnh xuất hiện nhiều trong điều kiện thời tiết mát, ẩm hoặc có sương đêm. Hoa và quả non rất mẫn cảm với bệnh.</w:t>
      </w:r>
    </w:p>
    <w:p w:rsidR="0036161C" w:rsidRPr="00F62DF2" w:rsidRDefault="005A5186" w:rsidP="00F62DF2">
      <w:pPr>
        <w:spacing w:beforeLines="60" w:before="144" w:after="0" w:line="240" w:lineRule="auto"/>
        <w:ind w:firstLine="567"/>
        <w:jc w:val="both"/>
        <w:rPr>
          <w:rFonts w:ascii="Times New Roman" w:eastAsia="Times New Roman" w:hAnsi="Times New Roman" w:cs="Times New Roman"/>
          <w:b/>
          <w:bCs/>
          <w:i/>
          <w:iCs/>
          <w:sz w:val="27"/>
          <w:szCs w:val="27"/>
        </w:rPr>
      </w:pPr>
      <w:r w:rsidRPr="00F62DF2">
        <w:rPr>
          <w:rFonts w:ascii="Times New Roman" w:eastAsia="Times New Roman" w:hAnsi="Times New Roman" w:cs="Times New Roman"/>
          <w:b/>
          <w:bCs/>
          <w:i/>
          <w:iCs/>
          <w:sz w:val="27"/>
          <w:szCs w:val="27"/>
        </w:rPr>
        <w:lastRenderedPageBreak/>
        <w:t>*</w:t>
      </w:r>
      <w:r w:rsidR="0036161C" w:rsidRPr="00F62DF2">
        <w:rPr>
          <w:rFonts w:ascii="Times New Roman" w:eastAsia="Times New Roman" w:hAnsi="Times New Roman" w:cs="Times New Roman"/>
          <w:b/>
          <w:bCs/>
          <w:i/>
          <w:iCs/>
          <w:sz w:val="27"/>
          <w:szCs w:val="27"/>
        </w:rPr>
        <w:t xml:space="preserve"> Triệu chứng</w:t>
      </w:r>
      <w:r w:rsidR="00051E02" w:rsidRPr="00F62DF2">
        <w:rPr>
          <w:rFonts w:ascii="Times New Roman" w:eastAsia="Times New Roman" w:hAnsi="Times New Roman" w:cs="Times New Roman"/>
          <w:b/>
          <w:bCs/>
          <w:i/>
          <w:iCs/>
          <w:sz w:val="27"/>
          <w:szCs w:val="27"/>
        </w:rPr>
        <w:t xml:space="preserve"> gây </w:t>
      </w:r>
      <w:r w:rsidR="00992D60" w:rsidRPr="00F62DF2">
        <w:rPr>
          <w:rFonts w:ascii="Times New Roman" w:eastAsia="Times New Roman" w:hAnsi="Times New Roman" w:cs="Times New Roman"/>
          <w:b/>
          <w:bCs/>
          <w:i/>
          <w:iCs/>
          <w:sz w:val="27"/>
          <w:szCs w:val="27"/>
        </w:rPr>
        <w:t>bệnh</w:t>
      </w:r>
      <w:r w:rsidR="00051E02" w:rsidRPr="00F62DF2">
        <w:rPr>
          <w:rFonts w:ascii="Times New Roman" w:eastAsia="Times New Roman" w:hAnsi="Times New Roman" w:cs="Times New Roman"/>
          <w:b/>
          <w:bCs/>
          <w:i/>
          <w:iCs/>
          <w:sz w:val="27"/>
          <w:szCs w:val="27"/>
        </w:rPr>
        <w:t>:</w:t>
      </w:r>
    </w:p>
    <w:p w:rsidR="0036161C" w:rsidRPr="00F62DF2" w:rsidRDefault="0036161C" w:rsidP="00F62DF2">
      <w:pPr>
        <w:spacing w:beforeLines="60" w:before="144" w:after="0" w:line="240" w:lineRule="auto"/>
        <w:ind w:firstLine="567"/>
        <w:jc w:val="both"/>
        <w:rPr>
          <w:rFonts w:ascii="Times New Roman" w:eastAsia="Times New Roman" w:hAnsi="Times New Roman" w:cs="Times New Roman"/>
          <w:sz w:val="27"/>
          <w:szCs w:val="27"/>
        </w:rPr>
      </w:pPr>
      <w:r w:rsidRPr="00F62DF2">
        <w:rPr>
          <w:rFonts w:ascii="Times New Roman" w:eastAsia="Times New Roman" w:hAnsi="Times New Roman" w:cs="Times New Roman"/>
          <w:sz w:val="27"/>
          <w:szCs w:val="27"/>
        </w:rPr>
        <w:t>Bệnh phấn trắng gây hại trên lá non, cành, trên hoa và quả. Nấm gây bệnh thường xuất hiện trên bề mặt các bộ phận của cây.</w:t>
      </w:r>
    </w:p>
    <w:p w:rsidR="0036161C" w:rsidRPr="00F62DF2" w:rsidRDefault="0036161C" w:rsidP="00F62DF2">
      <w:pPr>
        <w:spacing w:beforeLines="60" w:before="144" w:after="0" w:line="240" w:lineRule="auto"/>
        <w:ind w:firstLine="567"/>
        <w:jc w:val="both"/>
        <w:rPr>
          <w:rFonts w:ascii="Times New Roman" w:eastAsia="Times New Roman" w:hAnsi="Times New Roman" w:cs="Times New Roman"/>
          <w:sz w:val="27"/>
          <w:szCs w:val="27"/>
        </w:rPr>
      </w:pPr>
      <w:r w:rsidRPr="00F62DF2">
        <w:rPr>
          <w:rFonts w:ascii="Times New Roman" w:eastAsia="Times New Roman" w:hAnsi="Times New Roman" w:cs="Times New Roman"/>
          <w:sz w:val="27"/>
          <w:szCs w:val="27"/>
        </w:rPr>
        <w:t xml:space="preserve">+ </w:t>
      </w:r>
      <w:r w:rsidRPr="00F62DF2">
        <w:rPr>
          <w:rFonts w:ascii="Times New Roman" w:eastAsia="Times New Roman" w:hAnsi="Times New Roman" w:cs="Times New Roman"/>
          <w:i/>
          <w:iCs/>
          <w:sz w:val="27"/>
          <w:szCs w:val="27"/>
        </w:rPr>
        <w:t xml:space="preserve">Trên lá non: </w:t>
      </w:r>
      <w:r w:rsidRPr="00F62DF2">
        <w:rPr>
          <w:rFonts w:ascii="Times New Roman" w:eastAsia="Times New Roman" w:hAnsi="Times New Roman" w:cs="Times New Roman"/>
          <w:sz w:val="27"/>
          <w:szCs w:val="27"/>
        </w:rPr>
        <w:t>Bề mặt lá bị bao phủ một lớp nấm màu trắng xám, nấm phát triển trên cả hai mặt lá, làm lá bị xoăn, còi cọc và chết khô.</w:t>
      </w:r>
    </w:p>
    <w:p w:rsidR="0036161C" w:rsidRPr="00F62DF2" w:rsidRDefault="0036161C" w:rsidP="00F62DF2">
      <w:pPr>
        <w:spacing w:beforeLines="60" w:before="144" w:after="0" w:line="240" w:lineRule="auto"/>
        <w:ind w:firstLine="567"/>
        <w:jc w:val="both"/>
        <w:rPr>
          <w:rFonts w:ascii="Times New Roman" w:eastAsia="Times New Roman" w:hAnsi="Times New Roman" w:cs="Times New Roman"/>
          <w:sz w:val="27"/>
          <w:szCs w:val="27"/>
        </w:rPr>
      </w:pPr>
      <w:r w:rsidRPr="00F62DF2">
        <w:rPr>
          <w:rFonts w:ascii="Times New Roman" w:eastAsia="Times New Roman" w:hAnsi="Times New Roman" w:cs="Times New Roman"/>
          <w:sz w:val="27"/>
          <w:szCs w:val="27"/>
        </w:rPr>
        <w:t xml:space="preserve">+ </w:t>
      </w:r>
      <w:r w:rsidRPr="00F62DF2">
        <w:rPr>
          <w:rFonts w:ascii="Times New Roman" w:eastAsia="Times New Roman" w:hAnsi="Times New Roman" w:cs="Times New Roman"/>
          <w:i/>
          <w:iCs/>
          <w:sz w:val="27"/>
          <w:szCs w:val="27"/>
        </w:rPr>
        <w:t xml:space="preserve">Trên hoa: </w:t>
      </w:r>
      <w:r w:rsidRPr="00F62DF2">
        <w:rPr>
          <w:rFonts w:ascii="Times New Roman" w:eastAsia="Times New Roman" w:hAnsi="Times New Roman" w:cs="Times New Roman"/>
          <w:sz w:val="27"/>
          <w:szCs w:val="27"/>
        </w:rPr>
        <w:t>Tương tự trên lá, cả phát hoa bị bao phủ bởi lớp nấm màu trắng xám, làm cho hoa bị khô, đen và rụng đi.</w:t>
      </w:r>
    </w:p>
    <w:p w:rsidR="0036161C" w:rsidRPr="00F62DF2" w:rsidRDefault="0036161C" w:rsidP="00F62DF2">
      <w:pPr>
        <w:spacing w:beforeLines="60" w:before="144" w:after="0" w:line="240" w:lineRule="auto"/>
        <w:ind w:firstLine="567"/>
        <w:jc w:val="both"/>
        <w:rPr>
          <w:rFonts w:ascii="Times New Roman" w:eastAsia="Times New Roman" w:hAnsi="Times New Roman" w:cs="Times New Roman"/>
          <w:sz w:val="27"/>
          <w:szCs w:val="27"/>
        </w:rPr>
      </w:pPr>
      <w:r w:rsidRPr="00F62DF2">
        <w:rPr>
          <w:rFonts w:ascii="Times New Roman" w:eastAsia="Times New Roman" w:hAnsi="Times New Roman" w:cs="Times New Roman"/>
          <w:sz w:val="27"/>
          <w:szCs w:val="27"/>
        </w:rPr>
        <w:t xml:space="preserve">+ </w:t>
      </w:r>
      <w:r w:rsidRPr="00F62DF2">
        <w:rPr>
          <w:rFonts w:ascii="Times New Roman" w:eastAsia="Times New Roman" w:hAnsi="Times New Roman" w:cs="Times New Roman"/>
          <w:i/>
          <w:iCs/>
          <w:sz w:val="27"/>
          <w:szCs w:val="27"/>
        </w:rPr>
        <w:t xml:space="preserve">Trên quả non: </w:t>
      </w:r>
      <w:r w:rsidRPr="00F62DF2">
        <w:rPr>
          <w:rFonts w:ascii="Times New Roman" w:eastAsia="Times New Roman" w:hAnsi="Times New Roman" w:cs="Times New Roman"/>
          <w:sz w:val="27"/>
          <w:szCs w:val="27"/>
        </w:rPr>
        <w:t>Bị một lớp phấn màu trắng xám bao phủ, quả bị khô đen và rụng đi.</w:t>
      </w:r>
      <w:r w:rsidR="000D0D50" w:rsidRPr="00F62DF2">
        <w:rPr>
          <w:rFonts w:ascii="Times New Roman" w:eastAsia="Times New Roman" w:hAnsi="Times New Roman" w:cs="Times New Roman"/>
          <w:sz w:val="27"/>
          <w:szCs w:val="27"/>
        </w:rPr>
        <w:t xml:space="preserve"> </w:t>
      </w:r>
      <w:r w:rsidRPr="00F62DF2">
        <w:rPr>
          <w:rFonts w:ascii="Times New Roman" w:eastAsia="Times New Roman" w:hAnsi="Times New Roman" w:cs="Times New Roman"/>
          <w:sz w:val="27"/>
          <w:szCs w:val="27"/>
        </w:rPr>
        <w:t>Nấm cũng tấn công ở giai đoạn quả phát triển, làm cho quả khô có thể rụng hoặc treo trên cây.</w:t>
      </w:r>
    </w:p>
    <w:p w:rsidR="0036161C" w:rsidRPr="00F62DF2" w:rsidRDefault="005A5186" w:rsidP="00F62DF2">
      <w:pPr>
        <w:spacing w:beforeLines="60" w:before="144" w:after="0" w:line="240" w:lineRule="auto"/>
        <w:ind w:firstLine="567"/>
        <w:jc w:val="both"/>
        <w:rPr>
          <w:rFonts w:ascii="Times New Roman" w:hAnsi="Times New Roman" w:cs="Times New Roman"/>
          <w:sz w:val="27"/>
          <w:szCs w:val="27"/>
        </w:rPr>
      </w:pPr>
      <w:r w:rsidRPr="00F62DF2">
        <w:rPr>
          <w:rFonts w:ascii="Times New Roman" w:hAnsi="Times New Roman" w:cs="Times New Roman"/>
          <w:b/>
          <w:bCs/>
          <w:i/>
          <w:iCs/>
          <w:sz w:val="27"/>
          <w:szCs w:val="27"/>
        </w:rPr>
        <w:t xml:space="preserve">* </w:t>
      </w:r>
      <w:r w:rsidR="0036161C" w:rsidRPr="00F62DF2">
        <w:rPr>
          <w:rFonts w:ascii="Times New Roman" w:hAnsi="Times New Roman" w:cs="Times New Roman"/>
          <w:b/>
          <w:bCs/>
          <w:i/>
          <w:iCs/>
          <w:sz w:val="27"/>
          <w:szCs w:val="27"/>
        </w:rPr>
        <w:t xml:space="preserve">Biện pháp phòng </w:t>
      </w:r>
      <w:r w:rsidR="00051E02" w:rsidRPr="00F62DF2">
        <w:rPr>
          <w:rFonts w:ascii="Times New Roman" w:hAnsi="Times New Roman" w:cs="Times New Roman"/>
          <w:b/>
          <w:bCs/>
          <w:i/>
          <w:iCs/>
          <w:sz w:val="27"/>
          <w:szCs w:val="27"/>
        </w:rPr>
        <w:t>trừ</w:t>
      </w:r>
      <w:r w:rsidR="0036161C" w:rsidRPr="00F62DF2">
        <w:rPr>
          <w:rFonts w:ascii="Times New Roman" w:hAnsi="Times New Roman" w:cs="Times New Roman"/>
          <w:sz w:val="27"/>
          <w:szCs w:val="27"/>
        </w:rPr>
        <w:t xml:space="preserve">: </w:t>
      </w:r>
    </w:p>
    <w:p w:rsidR="001D04F1" w:rsidRPr="00F62DF2" w:rsidRDefault="0036161C" w:rsidP="00F62DF2">
      <w:pPr>
        <w:spacing w:beforeLines="60" w:before="144" w:after="0" w:line="240" w:lineRule="auto"/>
        <w:ind w:firstLine="567"/>
        <w:jc w:val="both"/>
        <w:rPr>
          <w:rFonts w:ascii="Times New Roman" w:eastAsia="Times New Roman" w:hAnsi="Times New Roman" w:cs="Times New Roman"/>
          <w:sz w:val="27"/>
          <w:szCs w:val="27"/>
        </w:rPr>
      </w:pPr>
      <w:r w:rsidRPr="00F62DF2">
        <w:rPr>
          <w:rFonts w:ascii="Times New Roman" w:eastAsia="Times New Roman" w:hAnsi="Times New Roman" w:cs="Times New Roman"/>
          <w:sz w:val="27"/>
          <w:szCs w:val="27"/>
        </w:rPr>
        <w:t>+</w:t>
      </w:r>
      <w:r w:rsidR="001D04F1" w:rsidRPr="00F62DF2">
        <w:rPr>
          <w:rFonts w:ascii="Times New Roman" w:eastAsia="Times New Roman" w:hAnsi="Times New Roman" w:cs="Times New Roman"/>
          <w:sz w:val="27"/>
          <w:szCs w:val="27"/>
        </w:rPr>
        <w:t xml:space="preserve"> Sau khi thu hoạch tiến hành cắt tỉa cành già cỏi, cành mang mầm bệnh, phát hoa, quả khô đen bị nhiễm bệnh còn sót lại của vụ trước, tỉa cành giúp vườn cây thông thoáng.</w:t>
      </w:r>
    </w:p>
    <w:p w:rsidR="001D04F1" w:rsidRPr="00F62DF2" w:rsidRDefault="0036161C" w:rsidP="00F62DF2">
      <w:pPr>
        <w:spacing w:beforeLines="60" w:before="144" w:after="0" w:line="240" w:lineRule="auto"/>
        <w:ind w:firstLine="567"/>
        <w:jc w:val="both"/>
        <w:rPr>
          <w:rFonts w:ascii="Times New Roman" w:eastAsia="Times New Roman" w:hAnsi="Times New Roman" w:cs="Times New Roman"/>
          <w:sz w:val="27"/>
          <w:szCs w:val="27"/>
        </w:rPr>
      </w:pPr>
      <w:r w:rsidRPr="00F62DF2">
        <w:rPr>
          <w:rFonts w:ascii="Times New Roman" w:eastAsia="Times New Roman" w:hAnsi="Times New Roman" w:cs="Times New Roman"/>
          <w:sz w:val="27"/>
          <w:szCs w:val="27"/>
        </w:rPr>
        <w:t xml:space="preserve">+ </w:t>
      </w:r>
      <w:r w:rsidR="001D04F1" w:rsidRPr="00F62DF2">
        <w:rPr>
          <w:rFonts w:ascii="Times New Roman" w:eastAsia="Times New Roman" w:hAnsi="Times New Roman" w:cs="Times New Roman"/>
          <w:sz w:val="27"/>
          <w:szCs w:val="27"/>
        </w:rPr>
        <w:t>Xới nhẹ gốc, tiến hành bón phân hữu cơ hoai mục, tưới hoặc rải nấm đối kháng Trichoderma.</w:t>
      </w:r>
    </w:p>
    <w:p w:rsidR="001D04F1" w:rsidRPr="00F62DF2" w:rsidRDefault="0036161C" w:rsidP="00F62DF2">
      <w:pPr>
        <w:shd w:val="clear" w:color="auto" w:fill="FFFFFF"/>
        <w:spacing w:beforeLines="60" w:before="144" w:after="0" w:line="240" w:lineRule="auto"/>
        <w:ind w:firstLine="567"/>
        <w:jc w:val="both"/>
        <w:rPr>
          <w:rFonts w:ascii="Times New Roman" w:eastAsia="Times New Roman" w:hAnsi="Times New Roman" w:cs="Times New Roman"/>
          <w:sz w:val="27"/>
          <w:szCs w:val="27"/>
        </w:rPr>
      </w:pPr>
      <w:r w:rsidRPr="00F62DF2">
        <w:rPr>
          <w:rFonts w:ascii="Times New Roman" w:eastAsia="Times New Roman" w:hAnsi="Times New Roman" w:cs="Times New Roman"/>
          <w:sz w:val="27"/>
          <w:szCs w:val="27"/>
        </w:rPr>
        <w:t>+</w:t>
      </w:r>
      <w:r w:rsidR="005E36C9" w:rsidRPr="00F62DF2">
        <w:rPr>
          <w:rFonts w:ascii="Times New Roman" w:eastAsia="Times New Roman" w:hAnsi="Times New Roman" w:cs="Times New Roman"/>
          <w:sz w:val="27"/>
          <w:szCs w:val="27"/>
        </w:rPr>
        <w:t xml:space="preserve"> </w:t>
      </w:r>
      <w:r w:rsidR="001D04F1" w:rsidRPr="00F62DF2">
        <w:rPr>
          <w:rFonts w:ascii="Times New Roman" w:eastAsia="Times New Roman" w:hAnsi="Times New Roman" w:cs="Times New Roman"/>
          <w:sz w:val="27"/>
          <w:szCs w:val="27"/>
        </w:rPr>
        <w:t>Sử dụng các loại thuốc BVTV hoạt chất như</w:t>
      </w:r>
      <w:r w:rsidR="004518B3" w:rsidRPr="00F62DF2">
        <w:rPr>
          <w:rFonts w:ascii="Times New Roman" w:eastAsia="Times New Roman" w:hAnsi="Times New Roman" w:cs="Times New Roman"/>
          <w:sz w:val="27"/>
          <w:szCs w:val="27"/>
        </w:rPr>
        <w:t>:</w:t>
      </w:r>
      <w:r w:rsidR="001D04F1" w:rsidRPr="00F62DF2">
        <w:rPr>
          <w:rFonts w:ascii="Times New Roman" w:eastAsia="Times New Roman" w:hAnsi="Times New Roman" w:cs="Times New Roman"/>
          <w:sz w:val="27"/>
          <w:szCs w:val="27"/>
        </w:rPr>
        <w:t xml:space="preserve"> </w:t>
      </w:r>
      <w:r w:rsidR="00026DB0" w:rsidRPr="00F62DF2">
        <w:rPr>
          <w:rFonts w:ascii="Times New Roman" w:hAnsi="Times New Roman" w:cs="Times New Roman"/>
          <w:sz w:val="27"/>
          <w:szCs w:val="27"/>
        </w:rPr>
        <w:t>Hexaconazole</w:t>
      </w:r>
      <w:r w:rsidR="00E5388D" w:rsidRPr="00F62DF2">
        <w:rPr>
          <w:rFonts w:ascii="Times New Roman" w:hAnsi="Times New Roman" w:cs="Times New Roman"/>
          <w:sz w:val="27"/>
          <w:szCs w:val="27"/>
        </w:rPr>
        <w:t xml:space="preserve"> </w:t>
      </w:r>
      <w:r w:rsidR="00801A05" w:rsidRPr="00F62DF2">
        <w:rPr>
          <w:rFonts w:ascii="Times New Roman" w:hAnsi="Times New Roman" w:cs="Times New Roman"/>
          <w:sz w:val="27"/>
          <w:szCs w:val="27"/>
        </w:rPr>
        <w:t>(</w:t>
      </w:r>
      <w:r w:rsidR="00026DB0" w:rsidRPr="00F62DF2">
        <w:rPr>
          <w:rFonts w:ascii="Times New Roman" w:hAnsi="Times New Roman" w:cs="Times New Roman"/>
          <w:sz w:val="27"/>
          <w:szCs w:val="27"/>
        </w:rPr>
        <w:t>Chevin 5SC; Vivil 5SC</w:t>
      </w:r>
      <w:r w:rsidR="00801A05" w:rsidRPr="00F62DF2">
        <w:rPr>
          <w:rFonts w:ascii="Times New Roman" w:hAnsi="Times New Roman" w:cs="Times New Roman"/>
          <w:sz w:val="27"/>
          <w:szCs w:val="27"/>
        </w:rPr>
        <w:t>)</w:t>
      </w:r>
      <w:r w:rsidR="00026DB0" w:rsidRPr="00F62DF2">
        <w:rPr>
          <w:rFonts w:ascii="Times New Roman" w:hAnsi="Times New Roman" w:cs="Times New Roman"/>
          <w:sz w:val="27"/>
          <w:szCs w:val="27"/>
        </w:rPr>
        <w:t xml:space="preserve">; </w:t>
      </w:r>
      <w:r w:rsidRPr="00F62DF2">
        <w:rPr>
          <w:rFonts w:ascii="Times New Roman" w:hAnsi="Times New Roman" w:cs="Times New Roman"/>
          <w:sz w:val="27"/>
          <w:szCs w:val="27"/>
        </w:rPr>
        <w:t>Sulfur</w:t>
      </w:r>
      <w:r w:rsidRPr="00F62DF2">
        <w:rPr>
          <w:rFonts w:ascii="Times New Roman" w:hAnsi="Times New Roman" w:cs="Times New Roman"/>
          <w:i/>
          <w:sz w:val="27"/>
          <w:szCs w:val="27"/>
        </w:rPr>
        <w:t xml:space="preserve"> </w:t>
      </w:r>
      <w:r w:rsidR="00801A05" w:rsidRPr="00F62DF2">
        <w:rPr>
          <w:rFonts w:ascii="Times New Roman" w:hAnsi="Times New Roman" w:cs="Times New Roman"/>
          <w:i/>
          <w:sz w:val="27"/>
          <w:szCs w:val="27"/>
        </w:rPr>
        <w:t>(</w:t>
      </w:r>
      <w:r w:rsidR="00026DB0" w:rsidRPr="00F62DF2">
        <w:rPr>
          <w:rFonts w:ascii="Times New Roman" w:hAnsi="Times New Roman" w:cs="Times New Roman"/>
          <w:spacing w:val="-2"/>
          <w:sz w:val="27"/>
          <w:szCs w:val="27"/>
        </w:rPr>
        <w:t xml:space="preserve">Lipman </w:t>
      </w:r>
      <w:r w:rsidR="00026DB0" w:rsidRPr="00F62DF2">
        <w:rPr>
          <w:rFonts w:ascii="Times New Roman" w:hAnsi="Times New Roman" w:cs="Times New Roman"/>
          <w:spacing w:val="-4"/>
          <w:sz w:val="27"/>
          <w:szCs w:val="27"/>
        </w:rPr>
        <w:t>80WG</w:t>
      </w:r>
      <w:r w:rsidRPr="00F62DF2">
        <w:rPr>
          <w:rFonts w:ascii="Times New Roman" w:hAnsi="Times New Roman" w:cs="Times New Roman"/>
          <w:sz w:val="27"/>
          <w:szCs w:val="27"/>
        </w:rPr>
        <w:t>; OK-Sulfolac 80WG; Sulox 80 WP</w:t>
      </w:r>
      <w:r w:rsidR="00801A05" w:rsidRPr="00F62DF2">
        <w:rPr>
          <w:rFonts w:ascii="Times New Roman" w:hAnsi="Times New Roman" w:cs="Times New Roman"/>
          <w:sz w:val="27"/>
          <w:szCs w:val="27"/>
        </w:rPr>
        <w:t>)</w:t>
      </w:r>
      <w:r w:rsidRPr="00F62DF2">
        <w:rPr>
          <w:rFonts w:ascii="Times New Roman" w:hAnsi="Times New Roman" w:cs="Times New Roman"/>
          <w:sz w:val="27"/>
          <w:szCs w:val="27"/>
        </w:rPr>
        <w:t>.</w:t>
      </w:r>
      <w:r w:rsidRPr="00F62DF2">
        <w:rPr>
          <w:rFonts w:ascii="Times New Roman" w:eastAsia="Times New Roman" w:hAnsi="Times New Roman" w:cs="Times New Roman"/>
          <w:sz w:val="27"/>
          <w:szCs w:val="27"/>
        </w:rPr>
        <w:t xml:space="preserve"> </w:t>
      </w:r>
      <w:r w:rsidR="001D04F1" w:rsidRPr="00F62DF2">
        <w:rPr>
          <w:rFonts w:ascii="Times New Roman" w:eastAsia="Times New Roman" w:hAnsi="Times New Roman" w:cs="Times New Roman"/>
          <w:sz w:val="27"/>
          <w:szCs w:val="27"/>
        </w:rPr>
        <w:t>Trong điều kiện vụ thuận nên phun ngừa khi những phát hoa bắt đầu nở, vào vụ thuận thời tiết không thuận lợi cho sự phát triển của nấm gây bệnh phấn trắng như nhiệt độ cao, ẩm độ thấp nên bệnh không nhiều. Tuy nhiên, ở vụ nghịch thời gian phun ngừa nên sớm hơn, khi những phát hoa bắt đầu bung chà, vào thời điểm này thường mưa nhiều, ẩm độ cao, thuận lợi cho bệnh phát triển.</w:t>
      </w:r>
    </w:p>
    <w:p w:rsidR="001D04F1" w:rsidRPr="00F62DF2" w:rsidRDefault="003B2263" w:rsidP="00F62DF2">
      <w:pPr>
        <w:spacing w:beforeLines="60" w:before="144" w:after="0" w:line="240" w:lineRule="auto"/>
        <w:ind w:firstLine="567"/>
        <w:jc w:val="both"/>
        <w:rPr>
          <w:rFonts w:ascii="Times New Roman" w:hAnsi="Times New Roman" w:cs="Times New Roman"/>
          <w:b/>
          <w:bCs/>
          <w:sz w:val="27"/>
          <w:szCs w:val="27"/>
        </w:rPr>
      </w:pPr>
      <w:r w:rsidRPr="00F62DF2">
        <w:rPr>
          <w:rFonts w:ascii="Times New Roman" w:eastAsia="Times New Roman" w:hAnsi="Times New Roman" w:cs="Times New Roman"/>
          <w:b/>
          <w:sz w:val="27"/>
          <w:szCs w:val="27"/>
        </w:rPr>
        <w:t>d)</w:t>
      </w:r>
      <w:r w:rsidR="001D04F1" w:rsidRPr="00F62DF2">
        <w:rPr>
          <w:rFonts w:ascii="Times New Roman" w:eastAsia="Times New Roman" w:hAnsi="Times New Roman" w:cs="Times New Roman"/>
          <w:sz w:val="27"/>
          <w:szCs w:val="27"/>
        </w:rPr>
        <w:t xml:space="preserve"> </w:t>
      </w:r>
      <w:r w:rsidR="001D04F1" w:rsidRPr="00F62DF2">
        <w:rPr>
          <w:rFonts w:ascii="Times New Roman" w:hAnsi="Times New Roman" w:cs="Times New Roman"/>
          <w:b/>
          <w:bCs/>
          <w:sz w:val="27"/>
          <w:szCs w:val="27"/>
        </w:rPr>
        <w:t>Bệnh đốm bồ hóng</w:t>
      </w:r>
      <w:r w:rsidR="00287196" w:rsidRPr="00F62DF2">
        <w:rPr>
          <w:rFonts w:ascii="Times New Roman" w:hAnsi="Times New Roman" w:cs="Times New Roman"/>
          <w:b/>
          <w:bCs/>
          <w:sz w:val="27"/>
          <w:szCs w:val="27"/>
        </w:rPr>
        <w:t xml:space="preserve"> </w:t>
      </w:r>
    </w:p>
    <w:p w:rsidR="0036161C" w:rsidRPr="00F62DF2" w:rsidRDefault="0036161C" w:rsidP="00F62DF2">
      <w:pPr>
        <w:spacing w:beforeLines="60" w:before="144" w:after="0" w:line="240" w:lineRule="auto"/>
        <w:ind w:firstLine="567"/>
        <w:jc w:val="both"/>
        <w:rPr>
          <w:rFonts w:ascii="Times New Roman" w:hAnsi="Times New Roman" w:cs="Times New Roman"/>
          <w:b/>
          <w:bCs/>
          <w:sz w:val="27"/>
          <w:szCs w:val="27"/>
        </w:rPr>
      </w:pPr>
      <w:r w:rsidRPr="00F62DF2">
        <w:rPr>
          <w:rFonts w:ascii="Times New Roman" w:hAnsi="Times New Roman" w:cs="Times New Roman"/>
          <w:sz w:val="27"/>
          <w:szCs w:val="27"/>
        </w:rPr>
        <w:t xml:space="preserve">Do nấm </w:t>
      </w:r>
      <w:r w:rsidRPr="00F62DF2">
        <w:rPr>
          <w:rFonts w:ascii="Times New Roman" w:hAnsi="Times New Roman" w:cs="Times New Roman"/>
          <w:i/>
          <w:iCs/>
          <w:sz w:val="27"/>
          <w:szCs w:val="27"/>
        </w:rPr>
        <w:t xml:space="preserve">Capnodium mangiferae </w:t>
      </w:r>
      <w:r w:rsidRPr="00F62DF2">
        <w:rPr>
          <w:rFonts w:ascii="Times New Roman" w:hAnsi="Times New Roman" w:cs="Times New Roman"/>
          <w:sz w:val="27"/>
          <w:szCs w:val="27"/>
        </w:rPr>
        <w:t>gây ra. Mật ngọt do nhóm chích hút tiết ra là môi trường thuận lợi cho nấm bồ hóng phát triển.</w:t>
      </w:r>
    </w:p>
    <w:p w:rsidR="0036161C" w:rsidRPr="00F62DF2" w:rsidRDefault="005A5186" w:rsidP="00F62DF2">
      <w:pPr>
        <w:spacing w:beforeLines="60" w:before="144" w:after="0" w:line="240" w:lineRule="auto"/>
        <w:ind w:firstLine="567"/>
        <w:jc w:val="both"/>
        <w:rPr>
          <w:rFonts w:ascii="Times New Roman" w:hAnsi="Times New Roman" w:cs="Times New Roman"/>
          <w:b/>
          <w:bCs/>
          <w:sz w:val="27"/>
          <w:szCs w:val="27"/>
        </w:rPr>
      </w:pPr>
      <w:r w:rsidRPr="00F62DF2">
        <w:rPr>
          <w:rFonts w:ascii="Times New Roman" w:hAnsi="Times New Roman" w:cs="Times New Roman"/>
          <w:b/>
          <w:bCs/>
          <w:i/>
          <w:iCs/>
          <w:spacing w:val="-4"/>
          <w:sz w:val="27"/>
          <w:szCs w:val="27"/>
        </w:rPr>
        <w:t>*</w:t>
      </w:r>
      <w:r w:rsidR="0036161C" w:rsidRPr="00F62DF2">
        <w:rPr>
          <w:rFonts w:ascii="Times New Roman" w:hAnsi="Times New Roman" w:cs="Times New Roman"/>
          <w:b/>
          <w:bCs/>
          <w:i/>
          <w:iCs/>
          <w:spacing w:val="-4"/>
          <w:sz w:val="27"/>
          <w:szCs w:val="27"/>
        </w:rPr>
        <w:t xml:space="preserve"> Triệu chứng</w:t>
      </w:r>
      <w:r w:rsidR="000D0D50" w:rsidRPr="00F62DF2">
        <w:rPr>
          <w:rFonts w:ascii="Times New Roman" w:hAnsi="Times New Roman" w:cs="Times New Roman"/>
          <w:b/>
          <w:bCs/>
          <w:i/>
          <w:iCs/>
          <w:spacing w:val="-4"/>
          <w:sz w:val="27"/>
          <w:szCs w:val="27"/>
        </w:rPr>
        <w:t xml:space="preserve"> gây </w:t>
      </w:r>
      <w:r w:rsidRPr="00F62DF2">
        <w:rPr>
          <w:rFonts w:ascii="Times New Roman" w:hAnsi="Times New Roman" w:cs="Times New Roman"/>
          <w:b/>
          <w:bCs/>
          <w:i/>
          <w:iCs/>
          <w:spacing w:val="-4"/>
          <w:sz w:val="27"/>
          <w:szCs w:val="27"/>
        </w:rPr>
        <w:t>bệnh</w:t>
      </w:r>
      <w:r w:rsidR="0036161C" w:rsidRPr="00F62DF2">
        <w:rPr>
          <w:rFonts w:ascii="Times New Roman" w:hAnsi="Times New Roman" w:cs="Times New Roman"/>
          <w:b/>
          <w:bCs/>
          <w:i/>
          <w:iCs/>
          <w:spacing w:val="-4"/>
          <w:sz w:val="27"/>
          <w:szCs w:val="27"/>
        </w:rPr>
        <w:t xml:space="preserve">: </w:t>
      </w:r>
      <w:r w:rsidR="0036161C" w:rsidRPr="00F62DF2">
        <w:rPr>
          <w:rFonts w:ascii="Times New Roman" w:hAnsi="Times New Roman" w:cs="Times New Roman"/>
          <w:spacing w:val="-4"/>
          <w:sz w:val="27"/>
          <w:szCs w:val="27"/>
        </w:rPr>
        <w:t>Đốm bồ hống thường xuất hiện trên lá, cành và quả. Nấm hiện diện trên các bộ phân của cây tạo thành những mảng bồ hóng đen, nấm không phá hủy tế bào mà có thể tự bong tróc ra, tuy nhiên bệnh này làm giảm</w:t>
      </w:r>
      <w:r w:rsidR="0036161C" w:rsidRPr="00F62DF2">
        <w:rPr>
          <w:rFonts w:ascii="Times New Roman" w:hAnsi="Times New Roman" w:cs="Times New Roman"/>
          <w:sz w:val="27"/>
          <w:szCs w:val="27"/>
        </w:rPr>
        <w:t xml:space="preserve"> khả năng quang hợp của lá và làm đen vỏ quả, làm giảm giá trị thương phẩm.</w:t>
      </w:r>
    </w:p>
    <w:p w:rsidR="001D04F1" w:rsidRPr="00F62DF2" w:rsidRDefault="005A5186" w:rsidP="00F62DF2">
      <w:pPr>
        <w:spacing w:beforeLines="60" w:before="144" w:after="0" w:line="240" w:lineRule="auto"/>
        <w:ind w:firstLine="567"/>
        <w:jc w:val="both"/>
        <w:rPr>
          <w:rStyle w:val="fontstyle01"/>
          <w:rFonts w:ascii="Times New Roman" w:hAnsi="Times New Roman" w:cs="Times New Roman"/>
          <w:color w:val="auto"/>
          <w:sz w:val="27"/>
          <w:szCs w:val="27"/>
        </w:rPr>
      </w:pPr>
      <w:r w:rsidRPr="00F62DF2">
        <w:rPr>
          <w:rFonts w:ascii="Times New Roman" w:hAnsi="Times New Roman" w:cs="Times New Roman"/>
          <w:b/>
          <w:bCs/>
          <w:i/>
          <w:iCs/>
          <w:sz w:val="27"/>
          <w:szCs w:val="27"/>
        </w:rPr>
        <w:t>*</w:t>
      </w:r>
      <w:r w:rsidR="0036161C" w:rsidRPr="00F62DF2">
        <w:rPr>
          <w:rFonts w:ascii="Times New Roman" w:hAnsi="Times New Roman" w:cs="Times New Roman"/>
          <w:b/>
          <w:bCs/>
          <w:i/>
          <w:iCs/>
          <w:sz w:val="27"/>
          <w:szCs w:val="27"/>
        </w:rPr>
        <w:t xml:space="preserve"> Biện pháp phòng </w:t>
      </w:r>
      <w:r w:rsidR="000D0D50" w:rsidRPr="00F62DF2">
        <w:rPr>
          <w:rFonts w:ascii="Times New Roman" w:hAnsi="Times New Roman" w:cs="Times New Roman"/>
          <w:b/>
          <w:bCs/>
          <w:i/>
          <w:iCs/>
          <w:sz w:val="27"/>
          <w:szCs w:val="27"/>
        </w:rPr>
        <w:t>trừ</w:t>
      </w:r>
      <w:r w:rsidR="0036161C" w:rsidRPr="00F62DF2">
        <w:rPr>
          <w:rFonts w:ascii="Times New Roman" w:hAnsi="Times New Roman" w:cs="Times New Roman"/>
          <w:sz w:val="27"/>
          <w:szCs w:val="27"/>
        </w:rPr>
        <w:t>:</w:t>
      </w:r>
      <w:r w:rsidR="00056173" w:rsidRPr="00F62DF2">
        <w:rPr>
          <w:rFonts w:ascii="Times New Roman" w:hAnsi="Times New Roman" w:cs="Times New Roman"/>
          <w:sz w:val="27"/>
          <w:szCs w:val="27"/>
        </w:rPr>
        <w:t xml:space="preserve"> </w:t>
      </w:r>
      <w:r w:rsidR="001D04F1" w:rsidRPr="00F62DF2">
        <w:rPr>
          <w:rStyle w:val="fontstyle01"/>
          <w:rFonts w:ascii="Times New Roman" w:hAnsi="Times New Roman" w:cs="Times New Roman"/>
          <w:color w:val="auto"/>
          <w:sz w:val="27"/>
          <w:szCs w:val="27"/>
        </w:rPr>
        <w:t>Chủ yếu là quản lý các loại rầy, rệp tiết mật giúp nấm phát triển. Có thể sử dụng các thuốc BVTV hoạt chất gốc đồng. Khi cây có bệnh hạn chế phun phân bón qua lá.</w:t>
      </w:r>
    </w:p>
    <w:p w:rsidR="001D04F1" w:rsidRPr="00F62DF2" w:rsidRDefault="003B2263" w:rsidP="00F62DF2">
      <w:pPr>
        <w:spacing w:beforeLines="60" w:before="144" w:after="0" w:line="240" w:lineRule="auto"/>
        <w:ind w:firstLine="567"/>
        <w:jc w:val="both"/>
        <w:rPr>
          <w:rFonts w:ascii="Times New Roman" w:hAnsi="Times New Roman" w:cs="Times New Roman"/>
          <w:b/>
          <w:bCs/>
          <w:sz w:val="27"/>
          <w:szCs w:val="27"/>
        </w:rPr>
      </w:pPr>
      <w:r w:rsidRPr="00F62DF2">
        <w:rPr>
          <w:rFonts w:ascii="Times New Roman" w:eastAsia="Times New Roman" w:hAnsi="Times New Roman" w:cs="Times New Roman"/>
          <w:b/>
          <w:sz w:val="27"/>
          <w:szCs w:val="27"/>
        </w:rPr>
        <w:t>e)</w:t>
      </w:r>
      <w:r w:rsidR="001D04F1" w:rsidRPr="00F62DF2">
        <w:rPr>
          <w:rFonts w:ascii="Times New Roman" w:eastAsia="Times New Roman" w:hAnsi="Times New Roman" w:cs="Times New Roman"/>
          <w:b/>
          <w:sz w:val="27"/>
          <w:szCs w:val="27"/>
        </w:rPr>
        <w:t xml:space="preserve"> </w:t>
      </w:r>
      <w:r w:rsidR="001D04F1" w:rsidRPr="00F62DF2">
        <w:rPr>
          <w:rFonts w:ascii="Times New Roman" w:hAnsi="Times New Roman" w:cs="Times New Roman"/>
          <w:b/>
          <w:bCs/>
          <w:sz w:val="27"/>
          <w:szCs w:val="27"/>
        </w:rPr>
        <w:t>Bệnh đốm rong</w:t>
      </w:r>
      <w:r w:rsidR="00287196" w:rsidRPr="00F62DF2">
        <w:rPr>
          <w:rFonts w:ascii="Times New Roman" w:hAnsi="Times New Roman" w:cs="Times New Roman"/>
          <w:b/>
          <w:bCs/>
          <w:sz w:val="27"/>
          <w:szCs w:val="27"/>
        </w:rPr>
        <w:t xml:space="preserve"> </w:t>
      </w:r>
      <w:r w:rsidR="00287196" w:rsidRPr="00F62DF2">
        <w:rPr>
          <w:rFonts w:ascii="Times New Roman" w:hAnsi="Times New Roman" w:cs="Times New Roman"/>
          <w:bCs/>
          <w:i/>
          <w:sz w:val="27"/>
          <w:szCs w:val="27"/>
        </w:rPr>
        <w:t>(</w:t>
      </w:r>
      <w:r w:rsidR="00287196" w:rsidRPr="00F62DF2">
        <w:rPr>
          <w:rFonts w:ascii="Times New Roman" w:hAnsi="Times New Roman" w:cs="Times New Roman"/>
          <w:i/>
          <w:iCs/>
          <w:spacing w:val="-6"/>
          <w:sz w:val="27"/>
          <w:szCs w:val="27"/>
        </w:rPr>
        <w:t>Cephaleuros virescens)</w:t>
      </w:r>
    </w:p>
    <w:p w:rsidR="0036161C" w:rsidRPr="00F62DF2" w:rsidRDefault="0036161C" w:rsidP="00F62DF2">
      <w:pPr>
        <w:spacing w:beforeLines="60" w:before="144" w:after="0" w:line="240" w:lineRule="auto"/>
        <w:ind w:firstLine="567"/>
        <w:jc w:val="both"/>
        <w:rPr>
          <w:rFonts w:ascii="Times New Roman" w:hAnsi="Times New Roman" w:cs="Times New Roman"/>
          <w:sz w:val="27"/>
          <w:szCs w:val="27"/>
        </w:rPr>
      </w:pPr>
      <w:r w:rsidRPr="00F62DF2">
        <w:rPr>
          <w:rFonts w:ascii="Times New Roman" w:hAnsi="Times New Roman" w:cs="Times New Roman"/>
          <w:spacing w:val="-6"/>
          <w:sz w:val="27"/>
          <w:szCs w:val="27"/>
        </w:rPr>
        <w:t xml:space="preserve">Do nấm </w:t>
      </w:r>
      <w:r w:rsidRPr="00F62DF2">
        <w:rPr>
          <w:rFonts w:ascii="Times New Roman" w:hAnsi="Times New Roman" w:cs="Times New Roman"/>
          <w:i/>
          <w:iCs/>
          <w:spacing w:val="-6"/>
          <w:sz w:val="27"/>
          <w:szCs w:val="27"/>
        </w:rPr>
        <w:t xml:space="preserve">Cephaleuros virescens </w:t>
      </w:r>
      <w:r w:rsidRPr="00F62DF2">
        <w:rPr>
          <w:rFonts w:ascii="Times New Roman" w:hAnsi="Times New Roman" w:cs="Times New Roman"/>
          <w:spacing w:val="-6"/>
          <w:sz w:val="27"/>
          <w:szCs w:val="27"/>
        </w:rPr>
        <w:t>gây ra. Chúng phát tán qua giọt nước, theo gió. Điều kiện môi trường nóng ẩm trong tán cây là thích hợp nhất cho tảo phát triển</w:t>
      </w:r>
      <w:r w:rsidRPr="00F62DF2">
        <w:rPr>
          <w:rFonts w:ascii="Times New Roman" w:hAnsi="Times New Roman" w:cs="Times New Roman"/>
          <w:sz w:val="27"/>
          <w:szCs w:val="27"/>
        </w:rPr>
        <w:t>.</w:t>
      </w:r>
    </w:p>
    <w:p w:rsidR="0036161C" w:rsidRPr="00F62DF2" w:rsidRDefault="005A5186" w:rsidP="00F62DF2">
      <w:pPr>
        <w:spacing w:beforeLines="60" w:before="144" w:after="0" w:line="240" w:lineRule="auto"/>
        <w:ind w:firstLine="567"/>
        <w:jc w:val="both"/>
        <w:rPr>
          <w:rFonts w:ascii="Times New Roman" w:eastAsia="Times New Roman" w:hAnsi="Times New Roman" w:cs="Times New Roman"/>
          <w:b/>
          <w:bCs/>
          <w:i/>
          <w:iCs/>
          <w:sz w:val="27"/>
          <w:szCs w:val="27"/>
        </w:rPr>
      </w:pPr>
      <w:r w:rsidRPr="00F62DF2">
        <w:rPr>
          <w:rFonts w:ascii="Times New Roman" w:eastAsia="Times New Roman" w:hAnsi="Times New Roman" w:cs="Times New Roman"/>
          <w:b/>
          <w:bCs/>
          <w:i/>
          <w:iCs/>
          <w:sz w:val="27"/>
          <w:szCs w:val="27"/>
        </w:rPr>
        <w:t>*</w:t>
      </w:r>
      <w:r w:rsidR="0036161C" w:rsidRPr="00F62DF2">
        <w:rPr>
          <w:rFonts w:ascii="Times New Roman" w:eastAsia="Times New Roman" w:hAnsi="Times New Roman" w:cs="Times New Roman"/>
          <w:b/>
          <w:bCs/>
          <w:i/>
          <w:iCs/>
          <w:sz w:val="27"/>
          <w:szCs w:val="27"/>
        </w:rPr>
        <w:t xml:space="preserve"> Triệu chứng</w:t>
      </w:r>
      <w:r w:rsidR="000D0D50" w:rsidRPr="00F62DF2">
        <w:rPr>
          <w:rFonts w:ascii="Times New Roman" w:eastAsia="Times New Roman" w:hAnsi="Times New Roman" w:cs="Times New Roman"/>
          <w:b/>
          <w:bCs/>
          <w:i/>
          <w:iCs/>
          <w:sz w:val="27"/>
          <w:szCs w:val="27"/>
        </w:rPr>
        <w:t xml:space="preserve"> gây</w:t>
      </w:r>
      <w:r w:rsidRPr="00F62DF2">
        <w:rPr>
          <w:rFonts w:ascii="Times New Roman" w:eastAsia="Times New Roman" w:hAnsi="Times New Roman" w:cs="Times New Roman"/>
          <w:b/>
          <w:bCs/>
          <w:i/>
          <w:iCs/>
          <w:sz w:val="27"/>
          <w:szCs w:val="27"/>
        </w:rPr>
        <w:t xml:space="preserve"> bệnh</w:t>
      </w:r>
      <w:r w:rsidR="0036161C" w:rsidRPr="00F62DF2">
        <w:rPr>
          <w:rFonts w:ascii="Times New Roman" w:eastAsia="Times New Roman" w:hAnsi="Times New Roman" w:cs="Times New Roman"/>
          <w:b/>
          <w:bCs/>
          <w:i/>
          <w:iCs/>
          <w:sz w:val="27"/>
          <w:szCs w:val="27"/>
        </w:rPr>
        <w:t xml:space="preserve">: </w:t>
      </w:r>
      <w:r w:rsidR="0036161C" w:rsidRPr="00F62DF2">
        <w:rPr>
          <w:rFonts w:ascii="Times New Roman" w:eastAsia="Times New Roman" w:hAnsi="Times New Roman" w:cs="Times New Roman"/>
          <w:sz w:val="27"/>
          <w:szCs w:val="27"/>
        </w:rPr>
        <w:t>Bệnh thường xuất hiện ở lá già, tảo tạo thành những đốm tròn màu cam, rỉ sắt mặt trên của lá, đường kính trung bình 3-6 mm, vết bệnh hơi lồi lên, phía trên có một lớp nhung mịn, chúng liên kết lại tạo thành những mãng lớn hơn có màu xanh vàng nhạt. Tảo không ăn sâu vào tế bào biểu bì lá, không làm chết tế bào nên tác hại không lớn, chỉ ảnh hưởng đến khả năng quang hợp của lá.</w:t>
      </w:r>
    </w:p>
    <w:p w:rsidR="001D04F1" w:rsidRPr="00F62DF2" w:rsidRDefault="0036161C" w:rsidP="00F62DF2">
      <w:pPr>
        <w:spacing w:beforeLines="60" w:before="144" w:after="0" w:line="240" w:lineRule="auto"/>
        <w:ind w:firstLine="567"/>
        <w:jc w:val="both"/>
        <w:rPr>
          <w:rFonts w:ascii="Times New Roman" w:eastAsia="Times New Roman" w:hAnsi="Times New Roman" w:cs="Times New Roman"/>
          <w:sz w:val="27"/>
          <w:szCs w:val="27"/>
        </w:rPr>
      </w:pPr>
      <w:r w:rsidRPr="00F62DF2">
        <w:rPr>
          <w:rFonts w:ascii="Times New Roman" w:hAnsi="Times New Roman" w:cs="Times New Roman"/>
          <w:b/>
          <w:bCs/>
          <w:i/>
          <w:iCs/>
          <w:sz w:val="27"/>
          <w:szCs w:val="27"/>
        </w:rPr>
        <w:lastRenderedPageBreak/>
        <w:t xml:space="preserve"> </w:t>
      </w:r>
      <w:r w:rsidR="005A5186" w:rsidRPr="00F62DF2">
        <w:rPr>
          <w:rFonts w:ascii="Times New Roman" w:hAnsi="Times New Roman" w:cs="Times New Roman"/>
          <w:b/>
          <w:bCs/>
          <w:i/>
          <w:iCs/>
          <w:sz w:val="27"/>
          <w:szCs w:val="27"/>
        </w:rPr>
        <w:t xml:space="preserve">* </w:t>
      </w:r>
      <w:r w:rsidRPr="00F62DF2">
        <w:rPr>
          <w:rFonts w:ascii="Times New Roman" w:hAnsi="Times New Roman" w:cs="Times New Roman"/>
          <w:b/>
          <w:bCs/>
          <w:i/>
          <w:iCs/>
          <w:sz w:val="27"/>
          <w:szCs w:val="27"/>
        </w:rPr>
        <w:t xml:space="preserve">Biện pháp phòng </w:t>
      </w:r>
      <w:r w:rsidR="000D0D50" w:rsidRPr="00F62DF2">
        <w:rPr>
          <w:rFonts w:ascii="Times New Roman" w:hAnsi="Times New Roman" w:cs="Times New Roman"/>
          <w:b/>
          <w:bCs/>
          <w:i/>
          <w:iCs/>
          <w:sz w:val="27"/>
          <w:szCs w:val="27"/>
        </w:rPr>
        <w:t>trừ</w:t>
      </w:r>
      <w:r w:rsidRPr="00F62DF2">
        <w:rPr>
          <w:rFonts w:ascii="Times New Roman" w:hAnsi="Times New Roman" w:cs="Times New Roman"/>
          <w:b/>
          <w:bCs/>
          <w:i/>
          <w:iCs/>
          <w:sz w:val="27"/>
          <w:szCs w:val="27"/>
        </w:rPr>
        <w:t>:</w:t>
      </w:r>
      <w:r w:rsidRPr="00F62DF2">
        <w:rPr>
          <w:rFonts w:ascii="Times New Roman" w:hAnsi="Times New Roman" w:cs="Times New Roman"/>
          <w:sz w:val="27"/>
          <w:szCs w:val="27"/>
        </w:rPr>
        <w:t xml:space="preserve"> </w:t>
      </w:r>
      <w:r w:rsidR="001D04F1" w:rsidRPr="00F62DF2">
        <w:rPr>
          <w:rStyle w:val="fontstyle01"/>
          <w:rFonts w:ascii="Times New Roman" w:hAnsi="Times New Roman" w:cs="Times New Roman"/>
          <w:color w:val="auto"/>
          <w:sz w:val="27"/>
          <w:szCs w:val="27"/>
        </w:rPr>
        <w:t>Trồng mật độ vừa phải và nên tỉa cây tạo sự thông thoáng cho cây. Phun trị bệnh bằng các loại thuốc trừ bệnh gốc đồng.</w:t>
      </w:r>
    </w:p>
    <w:p w:rsidR="00142783" w:rsidRPr="00F62DF2" w:rsidRDefault="0043733D" w:rsidP="00F62DF2">
      <w:pPr>
        <w:spacing w:beforeLines="60" w:before="144" w:after="0" w:line="240" w:lineRule="auto"/>
        <w:ind w:firstLine="567"/>
        <w:jc w:val="both"/>
        <w:rPr>
          <w:rFonts w:ascii="Times New Roman" w:eastAsia="Times New Roman" w:hAnsi="Times New Roman" w:cs="Times New Roman"/>
          <w:b/>
          <w:sz w:val="27"/>
          <w:szCs w:val="27"/>
        </w:rPr>
      </w:pPr>
      <w:r w:rsidRPr="00F62DF2">
        <w:rPr>
          <w:rFonts w:ascii="Times New Roman" w:eastAsia="Times New Roman" w:hAnsi="Times New Roman" w:cs="Times New Roman"/>
          <w:b/>
          <w:sz w:val="27"/>
          <w:szCs w:val="27"/>
        </w:rPr>
        <w:t>I</w:t>
      </w:r>
      <w:r w:rsidR="008F5DA3" w:rsidRPr="00F62DF2">
        <w:rPr>
          <w:rFonts w:ascii="Times New Roman" w:eastAsia="Times New Roman" w:hAnsi="Times New Roman" w:cs="Times New Roman"/>
          <w:b/>
          <w:sz w:val="27"/>
          <w:szCs w:val="27"/>
        </w:rPr>
        <w:t>V. Thu hoạch</w:t>
      </w:r>
      <w:r w:rsidR="001D6C5B" w:rsidRPr="00F62DF2">
        <w:rPr>
          <w:rFonts w:ascii="Times New Roman" w:eastAsia="Times New Roman" w:hAnsi="Times New Roman" w:cs="Times New Roman"/>
          <w:b/>
          <w:sz w:val="27"/>
          <w:szCs w:val="27"/>
        </w:rPr>
        <w:t xml:space="preserve">, </w:t>
      </w:r>
      <w:r w:rsidR="008F5DA3" w:rsidRPr="00F62DF2">
        <w:rPr>
          <w:rFonts w:ascii="Times New Roman" w:eastAsia="Times New Roman" w:hAnsi="Times New Roman" w:cs="Times New Roman"/>
          <w:b/>
          <w:sz w:val="27"/>
          <w:szCs w:val="27"/>
        </w:rPr>
        <w:t>bảo quản</w:t>
      </w:r>
    </w:p>
    <w:p w:rsidR="00681F9A" w:rsidRPr="00F62DF2" w:rsidRDefault="00681F9A" w:rsidP="00F62DF2">
      <w:pPr>
        <w:spacing w:beforeLines="60" w:before="144" w:after="0" w:line="240" w:lineRule="auto"/>
        <w:ind w:firstLine="567"/>
        <w:jc w:val="both"/>
        <w:rPr>
          <w:rFonts w:ascii="Times New Roman" w:eastAsia="Times New Roman" w:hAnsi="Times New Roman" w:cs="Times New Roman"/>
          <w:b/>
          <w:bCs/>
          <w:iCs/>
          <w:sz w:val="27"/>
          <w:szCs w:val="27"/>
        </w:rPr>
      </w:pPr>
      <w:r w:rsidRPr="00F62DF2">
        <w:rPr>
          <w:rFonts w:ascii="Times New Roman" w:eastAsia="Times New Roman" w:hAnsi="Times New Roman" w:cs="Times New Roman"/>
          <w:b/>
          <w:bCs/>
          <w:iCs/>
          <w:sz w:val="27"/>
          <w:szCs w:val="27"/>
        </w:rPr>
        <w:t xml:space="preserve">1. </w:t>
      </w:r>
      <w:r w:rsidR="00620384" w:rsidRPr="00F62DF2">
        <w:rPr>
          <w:rFonts w:ascii="Times New Roman" w:eastAsia="Times New Roman" w:hAnsi="Times New Roman" w:cs="Times New Roman"/>
          <w:b/>
          <w:bCs/>
          <w:iCs/>
          <w:sz w:val="27"/>
          <w:szCs w:val="27"/>
        </w:rPr>
        <w:t>Thu hoạch quả</w:t>
      </w:r>
    </w:p>
    <w:p w:rsidR="00620384" w:rsidRPr="00F62DF2" w:rsidRDefault="00620384" w:rsidP="00F62DF2">
      <w:pPr>
        <w:spacing w:beforeLines="60" w:before="144" w:after="0" w:line="240" w:lineRule="auto"/>
        <w:ind w:firstLine="567"/>
        <w:jc w:val="both"/>
        <w:rPr>
          <w:rFonts w:ascii="Times New Roman" w:eastAsia="Times New Roman" w:hAnsi="Times New Roman" w:cs="Times New Roman"/>
          <w:b/>
          <w:bCs/>
          <w:i/>
          <w:iCs/>
          <w:sz w:val="27"/>
          <w:szCs w:val="27"/>
        </w:rPr>
      </w:pPr>
      <w:r w:rsidRPr="00F62DF2">
        <w:rPr>
          <w:rFonts w:ascii="Times New Roman" w:eastAsia="Times New Roman" w:hAnsi="Times New Roman" w:cs="Times New Roman"/>
          <w:spacing w:val="-6"/>
          <w:sz w:val="27"/>
          <w:szCs w:val="27"/>
        </w:rPr>
        <w:t xml:space="preserve">Cần thu hoạch vào thời điểm sản phẩm có chất lượng tốt nhất. Quả xoài có thể thu hoạch ở thời điểm </w:t>
      </w:r>
      <w:r w:rsidR="00675AF3" w:rsidRPr="00F62DF2">
        <w:rPr>
          <w:rFonts w:ascii="Times New Roman" w:eastAsia="Times New Roman" w:hAnsi="Times New Roman" w:cs="Times New Roman"/>
          <w:spacing w:val="-6"/>
          <w:sz w:val="27"/>
          <w:szCs w:val="27"/>
        </w:rPr>
        <w:t xml:space="preserve">100-105 ngày đối với xoài Đài Loan; </w:t>
      </w:r>
      <w:r w:rsidRPr="00F62DF2">
        <w:rPr>
          <w:rFonts w:ascii="Times New Roman" w:eastAsia="Times New Roman" w:hAnsi="Times New Roman" w:cs="Times New Roman"/>
          <w:spacing w:val="-6"/>
          <w:sz w:val="27"/>
          <w:szCs w:val="27"/>
        </w:rPr>
        <w:t>80</w:t>
      </w:r>
      <w:r w:rsidR="00D8215E" w:rsidRPr="00F62DF2">
        <w:rPr>
          <w:rFonts w:ascii="Times New Roman" w:eastAsia="Times New Roman" w:hAnsi="Times New Roman" w:cs="Times New Roman"/>
          <w:spacing w:val="-6"/>
          <w:sz w:val="27"/>
          <w:szCs w:val="27"/>
        </w:rPr>
        <w:t xml:space="preserve"> </w:t>
      </w:r>
      <w:r w:rsidRPr="00F62DF2">
        <w:rPr>
          <w:rFonts w:ascii="Times New Roman" w:eastAsia="Times New Roman" w:hAnsi="Times New Roman" w:cs="Times New Roman"/>
          <w:spacing w:val="-6"/>
          <w:sz w:val="27"/>
          <w:szCs w:val="27"/>
        </w:rPr>
        <w:t>-</w:t>
      </w:r>
      <w:r w:rsidR="00D8215E" w:rsidRPr="00F62DF2">
        <w:rPr>
          <w:rFonts w:ascii="Times New Roman" w:eastAsia="Times New Roman" w:hAnsi="Times New Roman" w:cs="Times New Roman"/>
          <w:spacing w:val="-6"/>
          <w:sz w:val="27"/>
          <w:szCs w:val="27"/>
        </w:rPr>
        <w:t xml:space="preserve"> </w:t>
      </w:r>
      <w:r w:rsidRPr="00F62DF2">
        <w:rPr>
          <w:rFonts w:ascii="Times New Roman" w:eastAsia="Times New Roman" w:hAnsi="Times New Roman" w:cs="Times New Roman"/>
          <w:spacing w:val="-6"/>
          <w:sz w:val="27"/>
          <w:szCs w:val="27"/>
        </w:rPr>
        <w:t>85 ngày sau khi đậu quả đối với xoài Cát Hòa Lộc; 90 ngày đối với xoài Cát Chu, giai đoạn có thể thu hoạch là khi quả đã phát triển một cách đầy đặn, da láng, vai đầy, hay quan sát màu sắc vỏ quả chuyển từ xanh đậm sang xanh nhạt, kiểm tra độ cứng của vỏ bao hạt, quan sát tuyến mật trên vỏ quả</w:t>
      </w:r>
      <w:r w:rsidRPr="00F62DF2">
        <w:rPr>
          <w:rFonts w:ascii="Times New Roman" w:eastAsia="Times New Roman" w:hAnsi="Times New Roman" w:cs="Times New Roman"/>
          <w:sz w:val="27"/>
          <w:szCs w:val="27"/>
        </w:rPr>
        <w:t>.</w:t>
      </w:r>
    </w:p>
    <w:p w:rsidR="006750D2" w:rsidRPr="00F62DF2" w:rsidRDefault="00620384" w:rsidP="00F62DF2">
      <w:pPr>
        <w:spacing w:beforeLines="60" w:before="144" w:after="0" w:line="240" w:lineRule="auto"/>
        <w:ind w:firstLine="567"/>
        <w:jc w:val="both"/>
        <w:rPr>
          <w:rFonts w:ascii="Times New Roman" w:eastAsia="Times New Roman" w:hAnsi="Times New Roman" w:cs="Times New Roman"/>
          <w:sz w:val="27"/>
          <w:szCs w:val="27"/>
        </w:rPr>
      </w:pPr>
      <w:r w:rsidRPr="00F62DF2">
        <w:rPr>
          <w:rFonts w:ascii="Times New Roman" w:eastAsia="Times New Roman" w:hAnsi="Times New Roman" w:cs="Times New Roman"/>
          <w:sz w:val="27"/>
          <w:szCs w:val="27"/>
        </w:rPr>
        <w:t>Khi thu hoạch nên cắt cuống dài khoảng 5-10 cm để tránh nhựa quả ứa ra, dính vào quả, cháy vỏ quả làm giảm giá trị thương phẩm, đồng thời giúp cho quả chống chịu bện</w:t>
      </w:r>
      <w:r w:rsidR="006750D2" w:rsidRPr="00F62DF2">
        <w:rPr>
          <w:rFonts w:ascii="Times New Roman" w:eastAsia="Times New Roman" w:hAnsi="Times New Roman" w:cs="Times New Roman"/>
          <w:sz w:val="27"/>
          <w:szCs w:val="27"/>
        </w:rPr>
        <w:t xml:space="preserve">h </w:t>
      </w:r>
      <w:r w:rsidRPr="00F62DF2">
        <w:rPr>
          <w:rFonts w:ascii="Times New Roman" w:eastAsia="Times New Roman" w:hAnsi="Times New Roman" w:cs="Times New Roman"/>
          <w:sz w:val="27"/>
          <w:szCs w:val="27"/>
        </w:rPr>
        <w:t>thán thư tốt hơn trong giai đoạn sau thu hoạch.</w:t>
      </w:r>
    </w:p>
    <w:p w:rsidR="00681F9A" w:rsidRPr="00F62DF2" w:rsidRDefault="00FE5A20" w:rsidP="00F62DF2">
      <w:pPr>
        <w:spacing w:beforeLines="60" w:before="144" w:after="0" w:line="240" w:lineRule="auto"/>
        <w:ind w:firstLine="567"/>
        <w:jc w:val="both"/>
        <w:rPr>
          <w:rFonts w:ascii="Times New Roman" w:eastAsia="Times New Roman" w:hAnsi="Times New Roman" w:cs="Times New Roman"/>
          <w:b/>
          <w:bCs/>
          <w:iCs/>
          <w:sz w:val="27"/>
          <w:szCs w:val="27"/>
        </w:rPr>
      </w:pPr>
      <w:r w:rsidRPr="00F62DF2">
        <w:rPr>
          <w:rFonts w:ascii="Times New Roman" w:eastAsia="Times New Roman" w:hAnsi="Times New Roman" w:cs="Times New Roman"/>
          <w:b/>
          <w:sz w:val="27"/>
          <w:szCs w:val="27"/>
        </w:rPr>
        <w:t>2</w:t>
      </w:r>
      <w:r w:rsidR="00681F9A" w:rsidRPr="00F62DF2">
        <w:rPr>
          <w:rFonts w:ascii="Times New Roman" w:eastAsia="Times New Roman" w:hAnsi="Times New Roman" w:cs="Times New Roman"/>
          <w:b/>
          <w:sz w:val="27"/>
          <w:szCs w:val="27"/>
        </w:rPr>
        <w:t>.</w:t>
      </w:r>
      <w:r w:rsidR="00620384" w:rsidRPr="00F62DF2">
        <w:rPr>
          <w:rFonts w:ascii="Times New Roman" w:eastAsia="Times New Roman" w:hAnsi="Times New Roman" w:cs="Times New Roman"/>
          <w:b/>
          <w:bCs/>
          <w:iCs/>
          <w:sz w:val="27"/>
          <w:szCs w:val="27"/>
        </w:rPr>
        <w:t xml:space="preserve"> Bảo quản quả</w:t>
      </w:r>
    </w:p>
    <w:p w:rsidR="00FE5A20" w:rsidRPr="00F62DF2" w:rsidRDefault="00620384" w:rsidP="00F62DF2">
      <w:pPr>
        <w:spacing w:beforeLines="60" w:before="144" w:after="0" w:line="240" w:lineRule="auto"/>
        <w:ind w:firstLine="567"/>
        <w:jc w:val="both"/>
        <w:rPr>
          <w:rFonts w:ascii="Times New Roman" w:eastAsia="Times New Roman" w:hAnsi="Times New Roman" w:cs="Times New Roman"/>
          <w:sz w:val="27"/>
          <w:szCs w:val="27"/>
        </w:rPr>
      </w:pPr>
      <w:r w:rsidRPr="00F62DF2">
        <w:rPr>
          <w:rFonts w:ascii="Times New Roman" w:eastAsia="Times New Roman" w:hAnsi="Times New Roman" w:cs="Times New Roman"/>
          <w:sz w:val="27"/>
          <w:szCs w:val="27"/>
        </w:rPr>
        <w:t>Quả xoài có thể giữ được 7 - 14 ngày ở nhiệt độ thường và khoảng 3 tuần trong điều kiện trữ lạnh (12</w:t>
      </w:r>
      <w:r w:rsidRPr="00F62DF2">
        <w:rPr>
          <w:rFonts w:ascii="Times New Roman" w:eastAsia="Times New Roman" w:hAnsi="Times New Roman" w:cs="Times New Roman"/>
          <w:sz w:val="27"/>
          <w:szCs w:val="27"/>
          <w:vertAlign w:val="superscript"/>
        </w:rPr>
        <w:t>0</w:t>
      </w:r>
      <w:r w:rsidRPr="00F62DF2">
        <w:rPr>
          <w:rFonts w:ascii="Times New Roman" w:eastAsia="Times New Roman" w:hAnsi="Times New Roman" w:cs="Times New Roman"/>
          <w:sz w:val="27"/>
          <w:szCs w:val="27"/>
        </w:rPr>
        <w:t xml:space="preserve">C, ẩm độ 85 - 90%). </w:t>
      </w:r>
    </w:p>
    <w:p w:rsidR="00620384" w:rsidRPr="00F62DF2" w:rsidRDefault="00620384" w:rsidP="00F62DF2">
      <w:pPr>
        <w:spacing w:beforeLines="60" w:before="144" w:after="0" w:line="240" w:lineRule="auto"/>
        <w:ind w:firstLine="567"/>
        <w:jc w:val="both"/>
        <w:rPr>
          <w:rFonts w:ascii="Times New Roman" w:eastAsia="Times New Roman" w:hAnsi="Times New Roman" w:cs="Times New Roman"/>
          <w:sz w:val="27"/>
          <w:szCs w:val="27"/>
        </w:rPr>
      </w:pPr>
    </w:p>
    <w:sectPr w:rsidR="00620384" w:rsidRPr="00F62DF2" w:rsidSect="00DE18DD">
      <w:headerReference w:type="default" r:id="rId7"/>
      <w:pgSz w:w="11909" w:h="16834" w:code="9"/>
      <w:pgMar w:top="1152" w:right="1008" w:bottom="709" w:left="1699" w:header="576" w:footer="288"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504E" w:rsidRDefault="009D504E" w:rsidP="008F5DA3">
      <w:pPr>
        <w:spacing w:after="0" w:line="240" w:lineRule="auto"/>
      </w:pPr>
      <w:r>
        <w:separator/>
      </w:r>
    </w:p>
  </w:endnote>
  <w:endnote w:type="continuationSeparator" w:id="0">
    <w:p w:rsidR="009D504E" w:rsidRDefault="009D504E" w:rsidP="008F5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NI-Times">
    <w:panose1 w:val="00000000000000000000"/>
    <w:charset w:val="00"/>
    <w:family w:val="auto"/>
    <w:pitch w:val="variable"/>
    <w:sig w:usb0="00000007" w:usb1="00000000" w:usb2="00000000" w:usb3="00000000" w:csb0="00000013"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504E" w:rsidRDefault="009D504E" w:rsidP="008F5DA3">
      <w:pPr>
        <w:spacing w:after="0" w:line="240" w:lineRule="auto"/>
      </w:pPr>
      <w:r>
        <w:separator/>
      </w:r>
    </w:p>
  </w:footnote>
  <w:footnote w:type="continuationSeparator" w:id="0">
    <w:p w:rsidR="009D504E" w:rsidRDefault="009D504E" w:rsidP="008F5D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0838859"/>
      <w:docPartObj>
        <w:docPartGallery w:val="Page Numbers (Top of Page)"/>
        <w:docPartUnique/>
      </w:docPartObj>
    </w:sdtPr>
    <w:sdtEndPr>
      <w:rPr>
        <w:noProof/>
      </w:rPr>
    </w:sdtEndPr>
    <w:sdtContent>
      <w:p w:rsidR="00925F8A" w:rsidRDefault="00925F8A">
        <w:pPr>
          <w:pStyle w:val="Header"/>
          <w:jc w:val="center"/>
        </w:pPr>
        <w:r>
          <w:fldChar w:fldCharType="begin"/>
        </w:r>
        <w:r>
          <w:instrText xml:space="preserve"> PAGE   \* MERGEFORMAT </w:instrText>
        </w:r>
        <w:r>
          <w:fldChar w:fldCharType="separate"/>
        </w:r>
        <w:r w:rsidR="00F62DF2">
          <w:rPr>
            <w:noProof/>
          </w:rPr>
          <w:t>12</w:t>
        </w:r>
        <w:r>
          <w:rPr>
            <w:noProof/>
          </w:rPr>
          <w:fldChar w:fldCharType="end"/>
        </w:r>
      </w:p>
    </w:sdtContent>
  </w:sdt>
  <w:p w:rsidR="00925F8A" w:rsidRDefault="00925F8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1E2A83"/>
    <w:multiLevelType w:val="multilevel"/>
    <w:tmpl w:val="480A0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783"/>
    <w:rsid w:val="0000031B"/>
    <w:rsid w:val="00012494"/>
    <w:rsid w:val="000156A8"/>
    <w:rsid w:val="000204AF"/>
    <w:rsid w:val="00026884"/>
    <w:rsid w:val="00026A77"/>
    <w:rsid w:val="00026DB0"/>
    <w:rsid w:val="000323BC"/>
    <w:rsid w:val="00034318"/>
    <w:rsid w:val="00035184"/>
    <w:rsid w:val="000369B8"/>
    <w:rsid w:val="00051E02"/>
    <w:rsid w:val="0005351A"/>
    <w:rsid w:val="00056173"/>
    <w:rsid w:val="00060BA8"/>
    <w:rsid w:val="0006110E"/>
    <w:rsid w:val="0006384F"/>
    <w:rsid w:val="00071122"/>
    <w:rsid w:val="000776FE"/>
    <w:rsid w:val="00084886"/>
    <w:rsid w:val="00085287"/>
    <w:rsid w:val="00094894"/>
    <w:rsid w:val="0009719E"/>
    <w:rsid w:val="00097A1E"/>
    <w:rsid w:val="000A0C2C"/>
    <w:rsid w:val="000A2FCD"/>
    <w:rsid w:val="000A5EB9"/>
    <w:rsid w:val="000B503C"/>
    <w:rsid w:val="000B7485"/>
    <w:rsid w:val="000C319E"/>
    <w:rsid w:val="000C3485"/>
    <w:rsid w:val="000C363C"/>
    <w:rsid w:val="000C7613"/>
    <w:rsid w:val="000D0D50"/>
    <w:rsid w:val="000D1158"/>
    <w:rsid w:val="000D3093"/>
    <w:rsid w:val="000D4197"/>
    <w:rsid w:val="000E07BA"/>
    <w:rsid w:val="000E3DE6"/>
    <w:rsid w:val="000E4F26"/>
    <w:rsid w:val="000E50AB"/>
    <w:rsid w:val="000E65EC"/>
    <w:rsid w:val="000E699B"/>
    <w:rsid w:val="000E7959"/>
    <w:rsid w:val="000F0AD2"/>
    <w:rsid w:val="000F19DE"/>
    <w:rsid w:val="000F3D99"/>
    <w:rsid w:val="00102A81"/>
    <w:rsid w:val="00103236"/>
    <w:rsid w:val="00106102"/>
    <w:rsid w:val="00125431"/>
    <w:rsid w:val="00127DCA"/>
    <w:rsid w:val="0014055C"/>
    <w:rsid w:val="00142783"/>
    <w:rsid w:val="00154D85"/>
    <w:rsid w:val="00160472"/>
    <w:rsid w:val="00161876"/>
    <w:rsid w:val="00167103"/>
    <w:rsid w:val="0016766F"/>
    <w:rsid w:val="00171DE6"/>
    <w:rsid w:val="00172222"/>
    <w:rsid w:val="0017272C"/>
    <w:rsid w:val="001778B1"/>
    <w:rsid w:val="00180B62"/>
    <w:rsid w:val="0018565C"/>
    <w:rsid w:val="00185FC7"/>
    <w:rsid w:val="00195653"/>
    <w:rsid w:val="00196E34"/>
    <w:rsid w:val="001A0858"/>
    <w:rsid w:val="001A087F"/>
    <w:rsid w:val="001A2A18"/>
    <w:rsid w:val="001A4E41"/>
    <w:rsid w:val="001A4FD1"/>
    <w:rsid w:val="001A6974"/>
    <w:rsid w:val="001B01BB"/>
    <w:rsid w:val="001B52BF"/>
    <w:rsid w:val="001C0D66"/>
    <w:rsid w:val="001D04F1"/>
    <w:rsid w:val="001D0CE6"/>
    <w:rsid w:val="001D6C5B"/>
    <w:rsid w:val="001E0FAE"/>
    <w:rsid w:val="001E2E34"/>
    <w:rsid w:val="001E490E"/>
    <w:rsid w:val="001F2981"/>
    <w:rsid w:val="001F2B07"/>
    <w:rsid w:val="001F525B"/>
    <w:rsid w:val="001F6F66"/>
    <w:rsid w:val="001F7304"/>
    <w:rsid w:val="002043E7"/>
    <w:rsid w:val="00212E60"/>
    <w:rsid w:val="00225889"/>
    <w:rsid w:val="00230557"/>
    <w:rsid w:val="00231484"/>
    <w:rsid w:val="00232FCA"/>
    <w:rsid w:val="00233E26"/>
    <w:rsid w:val="0023719D"/>
    <w:rsid w:val="00240D92"/>
    <w:rsid w:val="00240F94"/>
    <w:rsid w:val="002471D0"/>
    <w:rsid w:val="00250233"/>
    <w:rsid w:val="002547CC"/>
    <w:rsid w:val="00255625"/>
    <w:rsid w:val="0026248D"/>
    <w:rsid w:val="0026404F"/>
    <w:rsid w:val="00264BF0"/>
    <w:rsid w:val="00264E94"/>
    <w:rsid w:val="0028047A"/>
    <w:rsid w:val="0028695C"/>
    <w:rsid w:val="00287196"/>
    <w:rsid w:val="00287ABC"/>
    <w:rsid w:val="002A4B62"/>
    <w:rsid w:val="002B10D6"/>
    <w:rsid w:val="002B3B7B"/>
    <w:rsid w:val="002B3CC4"/>
    <w:rsid w:val="002B4E6A"/>
    <w:rsid w:val="002C24F9"/>
    <w:rsid w:val="002C320D"/>
    <w:rsid w:val="002C3CA3"/>
    <w:rsid w:val="002C7D1A"/>
    <w:rsid w:val="002D5001"/>
    <w:rsid w:val="002D5188"/>
    <w:rsid w:val="002E2062"/>
    <w:rsid w:val="002E241A"/>
    <w:rsid w:val="002E2746"/>
    <w:rsid w:val="002E4688"/>
    <w:rsid w:val="002E56CE"/>
    <w:rsid w:val="002E7CEC"/>
    <w:rsid w:val="002E7D8D"/>
    <w:rsid w:val="002F1EBF"/>
    <w:rsid w:val="002F225B"/>
    <w:rsid w:val="002F69E3"/>
    <w:rsid w:val="002F7BCB"/>
    <w:rsid w:val="003019F7"/>
    <w:rsid w:val="00301DE4"/>
    <w:rsid w:val="0030321A"/>
    <w:rsid w:val="003048EF"/>
    <w:rsid w:val="003049E1"/>
    <w:rsid w:val="003056B0"/>
    <w:rsid w:val="00306F54"/>
    <w:rsid w:val="003071EF"/>
    <w:rsid w:val="00310631"/>
    <w:rsid w:val="00312BFB"/>
    <w:rsid w:val="0031365F"/>
    <w:rsid w:val="0031516B"/>
    <w:rsid w:val="0032194E"/>
    <w:rsid w:val="003220E9"/>
    <w:rsid w:val="003262AB"/>
    <w:rsid w:val="00327136"/>
    <w:rsid w:val="00333AAB"/>
    <w:rsid w:val="003370FB"/>
    <w:rsid w:val="00337559"/>
    <w:rsid w:val="003417CB"/>
    <w:rsid w:val="00343A47"/>
    <w:rsid w:val="00350A08"/>
    <w:rsid w:val="003522B5"/>
    <w:rsid w:val="00352A45"/>
    <w:rsid w:val="0036161C"/>
    <w:rsid w:val="0036231D"/>
    <w:rsid w:val="00364254"/>
    <w:rsid w:val="00371538"/>
    <w:rsid w:val="00372DD1"/>
    <w:rsid w:val="00374332"/>
    <w:rsid w:val="00377FE2"/>
    <w:rsid w:val="00384D6C"/>
    <w:rsid w:val="00385571"/>
    <w:rsid w:val="0039220E"/>
    <w:rsid w:val="00397F25"/>
    <w:rsid w:val="003A0294"/>
    <w:rsid w:val="003B1C0A"/>
    <w:rsid w:val="003B2263"/>
    <w:rsid w:val="003C5784"/>
    <w:rsid w:val="003D0067"/>
    <w:rsid w:val="003D0FC1"/>
    <w:rsid w:val="003D2C56"/>
    <w:rsid w:val="003D3A8B"/>
    <w:rsid w:val="003E1DA9"/>
    <w:rsid w:val="003E23C7"/>
    <w:rsid w:val="003E3BA9"/>
    <w:rsid w:val="003E6117"/>
    <w:rsid w:val="003E6FC1"/>
    <w:rsid w:val="003F0F6E"/>
    <w:rsid w:val="003F17CD"/>
    <w:rsid w:val="003F4209"/>
    <w:rsid w:val="003F52DD"/>
    <w:rsid w:val="003F7631"/>
    <w:rsid w:val="0040556E"/>
    <w:rsid w:val="00405888"/>
    <w:rsid w:val="00405A0B"/>
    <w:rsid w:val="004077AA"/>
    <w:rsid w:val="0041008B"/>
    <w:rsid w:val="00416BF4"/>
    <w:rsid w:val="004170D8"/>
    <w:rsid w:val="004176B4"/>
    <w:rsid w:val="00421B7D"/>
    <w:rsid w:val="004225BB"/>
    <w:rsid w:val="00423563"/>
    <w:rsid w:val="004247B2"/>
    <w:rsid w:val="004361F7"/>
    <w:rsid w:val="0043733D"/>
    <w:rsid w:val="004439EF"/>
    <w:rsid w:val="00444813"/>
    <w:rsid w:val="0044526D"/>
    <w:rsid w:val="004518B3"/>
    <w:rsid w:val="00455764"/>
    <w:rsid w:val="00457A36"/>
    <w:rsid w:val="00457C47"/>
    <w:rsid w:val="00457DE1"/>
    <w:rsid w:val="00461F15"/>
    <w:rsid w:val="00465F6B"/>
    <w:rsid w:val="004764AD"/>
    <w:rsid w:val="004775BA"/>
    <w:rsid w:val="00481AB8"/>
    <w:rsid w:val="00483C74"/>
    <w:rsid w:val="0048471C"/>
    <w:rsid w:val="004849C0"/>
    <w:rsid w:val="00484BAE"/>
    <w:rsid w:val="00485D51"/>
    <w:rsid w:val="00493FF4"/>
    <w:rsid w:val="0049514F"/>
    <w:rsid w:val="00495D78"/>
    <w:rsid w:val="004A11D3"/>
    <w:rsid w:val="004B097A"/>
    <w:rsid w:val="004B4872"/>
    <w:rsid w:val="004B599D"/>
    <w:rsid w:val="004B7EAD"/>
    <w:rsid w:val="004C010D"/>
    <w:rsid w:val="004C1806"/>
    <w:rsid w:val="004C1C57"/>
    <w:rsid w:val="004C35F9"/>
    <w:rsid w:val="004C7C7C"/>
    <w:rsid w:val="004D0231"/>
    <w:rsid w:val="004D56E7"/>
    <w:rsid w:val="004E5D9D"/>
    <w:rsid w:val="004E63CB"/>
    <w:rsid w:val="004E6590"/>
    <w:rsid w:val="004F18E9"/>
    <w:rsid w:val="004F2524"/>
    <w:rsid w:val="004F27E5"/>
    <w:rsid w:val="004F492E"/>
    <w:rsid w:val="005108BD"/>
    <w:rsid w:val="00511974"/>
    <w:rsid w:val="005128B0"/>
    <w:rsid w:val="00513383"/>
    <w:rsid w:val="00514FD6"/>
    <w:rsid w:val="0051751E"/>
    <w:rsid w:val="005238F2"/>
    <w:rsid w:val="00531027"/>
    <w:rsid w:val="00531F74"/>
    <w:rsid w:val="005325B3"/>
    <w:rsid w:val="00532CD6"/>
    <w:rsid w:val="00537CB8"/>
    <w:rsid w:val="005475E1"/>
    <w:rsid w:val="005478BA"/>
    <w:rsid w:val="00550561"/>
    <w:rsid w:val="0055211A"/>
    <w:rsid w:val="005654F8"/>
    <w:rsid w:val="005669C1"/>
    <w:rsid w:val="005704D4"/>
    <w:rsid w:val="00574E32"/>
    <w:rsid w:val="00576107"/>
    <w:rsid w:val="00577DEA"/>
    <w:rsid w:val="005802C4"/>
    <w:rsid w:val="00585E27"/>
    <w:rsid w:val="00591191"/>
    <w:rsid w:val="005A28F2"/>
    <w:rsid w:val="005A5186"/>
    <w:rsid w:val="005A7297"/>
    <w:rsid w:val="005C0A3D"/>
    <w:rsid w:val="005C0EDD"/>
    <w:rsid w:val="005C2C27"/>
    <w:rsid w:val="005D2F1F"/>
    <w:rsid w:val="005D5004"/>
    <w:rsid w:val="005D5636"/>
    <w:rsid w:val="005D68C5"/>
    <w:rsid w:val="005E36C9"/>
    <w:rsid w:val="005F0E93"/>
    <w:rsid w:val="005F620A"/>
    <w:rsid w:val="005F77B0"/>
    <w:rsid w:val="005F7FFE"/>
    <w:rsid w:val="00603EEE"/>
    <w:rsid w:val="0061428B"/>
    <w:rsid w:val="00620384"/>
    <w:rsid w:val="00621CFA"/>
    <w:rsid w:val="006309D2"/>
    <w:rsid w:val="00630E87"/>
    <w:rsid w:val="00631CFA"/>
    <w:rsid w:val="0063277D"/>
    <w:rsid w:val="00632B0A"/>
    <w:rsid w:val="00633017"/>
    <w:rsid w:val="00634AE5"/>
    <w:rsid w:val="00635279"/>
    <w:rsid w:val="006355B1"/>
    <w:rsid w:val="00640968"/>
    <w:rsid w:val="00642F6A"/>
    <w:rsid w:val="00650A76"/>
    <w:rsid w:val="00660D1B"/>
    <w:rsid w:val="0066176F"/>
    <w:rsid w:val="00673526"/>
    <w:rsid w:val="006750D2"/>
    <w:rsid w:val="006757BC"/>
    <w:rsid w:val="00675AF3"/>
    <w:rsid w:val="00677CCC"/>
    <w:rsid w:val="00681F9A"/>
    <w:rsid w:val="006822EF"/>
    <w:rsid w:val="00682C5E"/>
    <w:rsid w:val="006866AE"/>
    <w:rsid w:val="00687395"/>
    <w:rsid w:val="00690833"/>
    <w:rsid w:val="00691E1C"/>
    <w:rsid w:val="00693C34"/>
    <w:rsid w:val="006A1BE3"/>
    <w:rsid w:val="006A21C6"/>
    <w:rsid w:val="006A6287"/>
    <w:rsid w:val="006A7B4D"/>
    <w:rsid w:val="006B18F0"/>
    <w:rsid w:val="006B7E8E"/>
    <w:rsid w:val="006C725D"/>
    <w:rsid w:val="006D467B"/>
    <w:rsid w:val="006D5F5E"/>
    <w:rsid w:val="006D6370"/>
    <w:rsid w:val="006E29D9"/>
    <w:rsid w:val="006E6706"/>
    <w:rsid w:val="006F09BA"/>
    <w:rsid w:val="006F41B9"/>
    <w:rsid w:val="006F5F2F"/>
    <w:rsid w:val="00703638"/>
    <w:rsid w:val="007040DF"/>
    <w:rsid w:val="00715170"/>
    <w:rsid w:val="00721AA4"/>
    <w:rsid w:val="007244BC"/>
    <w:rsid w:val="007277DF"/>
    <w:rsid w:val="007313EF"/>
    <w:rsid w:val="00731470"/>
    <w:rsid w:val="00735D26"/>
    <w:rsid w:val="007363BF"/>
    <w:rsid w:val="007365DC"/>
    <w:rsid w:val="0073690B"/>
    <w:rsid w:val="00737FBA"/>
    <w:rsid w:val="00742112"/>
    <w:rsid w:val="00742A45"/>
    <w:rsid w:val="00751AE4"/>
    <w:rsid w:val="00751E9B"/>
    <w:rsid w:val="007548CE"/>
    <w:rsid w:val="00760AAE"/>
    <w:rsid w:val="00764F8E"/>
    <w:rsid w:val="00766E75"/>
    <w:rsid w:val="007739F3"/>
    <w:rsid w:val="007776FE"/>
    <w:rsid w:val="00783A30"/>
    <w:rsid w:val="00787487"/>
    <w:rsid w:val="00793C24"/>
    <w:rsid w:val="00794890"/>
    <w:rsid w:val="007950E3"/>
    <w:rsid w:val="00796017"/>
    <w:rsid w:val="007A462C"/>
    <w:rsid w:val="007A4E4F"/>
    <w:rsid w:val="007A5413"/>
    <w:rsid w:val="007B0B3B"/>
    <w:rsid w:val="007B491B"/>
    <w:rsid w:val="007C1027"/>
    <w:rsid w:val="007C39BE"/>
    <w:rsid w:val="007C60C1"/>
    <w:rsid w:val="007D0045"/>
    <w:rsid w:val="007D0B42"/>
    <w:rsid w:val="007D1DC7"/>
    <w:rsid w:val="007D3349"/>
    <w:rsid w:val="007D4172"/>
    <w:rsid w:val="007D4EC2"/>
    <w:rsid w:val="007D569C"/>
    <w:rsid w:val="007D7D2F"/>
    <w:rsid w:val="007E03A2"/>
    <w:rsid w:val="007E2604"/>
    <w:rsid w:val="007E317D"/>
    <w:rsid w:val="007E7900"/>
    <w:rsid w:val="007F3B9C"/>
    <w:rsid w:val="007F3F55"/>
    <w:rsid w:val="007F4554"/>
    <w:rsid w:val="007F6840"/>
    <w:rsid w:val="007F71AE"/>
    <w:rsid w:val="00800F39"/>
    <w:rsid w:val="00801A05"/>
    <w:rsid w:val="00810C4C"/>
    <w:rsid w:val="00813B6B"/>
    <w:rsid w:val="008170A0"/>
    <w:rsid w:val="00820C16"/>
    <w:rsid w:val="0082199A"/>
    <w:rsid w:val="00824987"/>
    <w:rsid w:val="008278E1"/>
    <w:rsid w:val="00830F32"/>
    <w:rsid w:val="0083178E"/>
    <w:rsid w:val="008410E0"/>
    <w:rsid w:val="008459E1"/>
    <w:rsid w:val="00851870"/>
    <w:rsid w:val="0085325F"/>
    <w:rsid w:val="00853430"/>
    <w:rsid w:val="00854540"/>
    <w:rsid w:val="00855859"/>
    <w:rsid w:val="00857BCF"/>
    <w:rsid w:val="008618A3"/>
    <w:rsid w:val="0086371F"/>
    <w:rsid w:val="00865642"/>
    <w:rsid w:val="00881710"/>
    <w:rsid w:val="00882348"/>
    <w:rsid w:val="0088320B"/>
    <w:rsid w:val="008834E8"/>
    <w:rsid w:val="00885ACA"/>
    <w:rsid w:val="00886C55"/>
    <w:rsid w:val="00887A4B"/>
    <w:rsid w:val="00887B16"/>
    <w:rsid w:val="0089022E"/>
    <w:rsid w:val="00891DBF"/>
    <w:rsid w:val="008933EF"/>
    <w:rsid w:val="00896281"/>
    <w:rsid w:val="008A009D"/>
    <w:rsid w:val="008A1829"/>
    <w:rsid w:val="008A5E48"/>
    <w:rsid w:val="008B0C61"/>
    <w:rsid w:val="008B1852"/>
    <w:rsid w:val="008B45B7"/>
    <w:rsid w:val="008C191C"/>
    <w:rsid w:val="008C28C7"/>
    <w:rsid w:val="008C2C33"/>
    <w:rsid w:val="008C5D12"/>
    <w:rsid w:val="008D2B7E"/>
    <w:rsid w:val="008D2C4D"/>
    <w:rsid w:val="008E4688"/>
    <w:rsid w:val="008F070C"/>
    <w:rsid w:val="008F5DA3"/>
    <w:rsid w:val="008F6479"/>
    <w:rsid w:val="008F6CBD"/>
    <w:rsid w:val="00903DDB"/>
    <w:rsid w:val="00905B75"/>
    <w:rsid w:val="009111AE"/>
    <w:rsid w:val="0091221B"/>
    <w:rsid w:val="00912AE4"/>
    <w:rsid w:val="009154E5"/>
    <w:rsid w:val="0092217F"/>
    <w:rsid w:val="00924255"/>
    <w:rsid w:val="00925F8A"/>
    <w:rsid w:val="00926388"/>
    <w:rsid w:val="0093058C"/>
    <w:rsid w:val="00937CCF"/>
    <w:rsid w:val="009435C9"/>
    <w:rsid w:val="00947A4B"/>
    <w:rsid w:val="00953D9D"/>
    <w:rsid w:val="009550F5"/>
    <w:rsid w:val="00963C98"/>
    <w:rsid w:val="0096552D"/>
    <w:rsid w:val="00966B23"/>
    <w:rsid w:val="009678E5"/>
    <w:rsid w:val="009719F2"/>
    <w:rsid w:val="00976F50"/>
    <w:rsid w:val="00984834"/>
    <w:rsid w:val="00986991"/>
    <w:rsid w:val="0099134C"/>
    <w:rsid w:val="00992D60"/>
    <w:rsid w:val="00993FEF"/>
    <w:rsid w:val="00994362"/>
    <w:rsid w:val="009A1C2B"/>
    <w:rsid w:val="009A4975"/>
    <w:rsid w:val="009A5A77"/>
    <w:rsid w:val="009B527D"/>
    <w:rsid w:val="009B635D"/>
    <w:rsid w:val="009C0045"/>
    <w:rsid w:val="009C420F"/>
    <w:rsid w:val="009C5189"/>
    <w:rsid w:val="009C7F26"/>
    <w:rsid w:val="009D16DA"/>
    <w:rsid w:val="009D1807"/>
    <w:rsid w:val="009D504E"/>
    <w:rsid w:val="009E16CA"/>
    <w:rsid w:val="009E2120"/>
    <w:rsid w:val="009E3802"/>
    <w:rsid w:val="009E5B1E"/>
    <w:rsid w:val="009E6DB4"/>
    <w:rsid w:val="009F6563"/>
    <w:rsid w:val="00A02BE1"/>
    <w:rsid w:val="00A03F2E"/>
    <w:rsid w:val="00A103FE"/>
    <w:rsid w:val="00A21C94"/>
    <w:rsid w:val="00A3025F"/>
    <w:rsid w:val="00A317C9"/>
    <w:rsid w:val="00A31D32"/>
    <w:rsid w:val="00A32E33"/>
    <w:rsid w:val="00A3727B"/>
    <w:rsid w:val="00A42328"/>
    <w:rsid w:val="00A54414"/>
    <w:rsid w:val="00A54D4B"/>
    <w:rsid w:val="00A6085F"/>
    <w:rsid w:val="00A63B6F"/>
    <w:rsid w:val="00A64DF6"/>
    <w:rsid w:val="00A668D1"/>
    <w:rsid w:val="00A72E9B"/>
    <w:rsid w:val="00A73944"/>
    <w:rsid w:val="00A74A12"/>
    <w:rsid w:val="00A74C70"/>
    <w:rsid w:val="00A81744"/>
    <w:rsid w:val="00A8369D"/>
    <w:rsid w:val="00A96DE1"/>
    <w:rsid w:val="00AA021D"/>
    <w:rsid w:val="00AA0E84"/>
    <w:rsid w:val="00AA304B"/>
    <w:rsid w:val="00AA353E"/>
    <w:rsid w:val="00AA53F1"/>
    <w:rsid w:val="00AA6B66"/>
    <w:rsid w:val="00AB3067"/>
    <w:rsid w:val="00AB35D5"/>
    <w:rsid w:val="00AB374B"/>
    <w:rsid w:val="00AC0DD0"/>
    <w:rsid w:val="00AC1ABE"/>
    <w:rsid w:val="00AC4AF5"/>
    <w:rsid w:val="00AC6073"/>
    <w:rsid w:val="00AC616D"/>
    <w:rsid w:val="00AC7326"/>
    <w:rsid w:val="00AD55F3"/>
    <w:rsid w:val="00AD7EC5"/>
    <w:rsid w:val="00AF00EC"/>
    <w:rsid w:val="00AF5778"/>
    <w:rsid w:val="00AF7BC0"/>
    <w:rsid w:val="00B006A8"/>
    <w:rsid w:val="00B0175E"/>
    <w:rsid w:val="00B06592"/>
    <w:rsid w:val="00B119F5"/>
    <w:rsid w:val="00B129A3"/>
    <w:rsid w:val="00B21BB7"/>
    <w:rsid w:val="00B320CE"/>
    <w:rsid w:val="00B32597"/>
    <w:rsid w:val="00B3392B"/>
    <w:rsid w:val="00B34042"/>
    <w:rsid w:val="00B414AA"/>
    <w:rsid w:val="00B44484"/>
    <w:rsid w:val="00B469C6"/>
    <w:rsid w:val="00B515BD"/>
    <w:rsid w:val="00B5263C"/>
    <w:rsid w:val="00B536BE"/>
    <w:rsid w:val="00B55142"/>
    <w:rsid w:val="00B61AA7"/>
    <w:rsid w:val="00B679C3"/>
    <w:rsid w:val="00B72184"/>
    <w:rsid w:val="00B732D1"/>
    <w:rsid w:val="00B764B2"/>
    <w:rsid w:val="00B81E6E"/>
    <w:rsid w:val="00B86DF4"/>
    <w:rsid w:val="00B90BF3"/>
    <w:rsid w:val="00BB0224"/>
    <w:rsid w:val="00BB7FF3"/>
    <w:rsid w:val="00BC0652"/>
    <w:rsid w:val="00BC265D"/>
    <w:rsid w:val="00BC785A"/>
    <w:rsid w:val="00BD2790"/>
    <w:rsid w:val="00BD3560"/>
    <w:rsid w:val="00BD46EC"/>
    <w:rsid w:val="00BD473B"/>
    <w:rsid w:val="00BD53CC"/>
    <w:rsid w:val="00BD7E74"/>
    <w:rsid w:val="00BE0E3E"/>
    <w:rsid w:val="00BE237D"/>
    <w:rsid w:val="00BF3AC9"/>
    <w:rsid w:val="00BF4630"/>
    <w:rsid w:val="00C04075"/>
    <w:rsid w:val="00C05D26"/>
    <w:rsid w:val="00C06F19"/>
    <w:rsid w:val="00C12282"/>
    <w:rsid w:val="00C12BC2"/>
    <w:rsid w:val="00C14D1A"/>
    <w:rsid w:val="00C17509"/>
    <w:rsid w:val="00C20439"/>
    <w:rsid w:val="00C23F36"/>
    <w:rsid w:val="00C275CA"/>
    <w:rsid w:val="00C30087"/>
    <w:rsid w:val="00C3456C"/>
    <w:rsid w:val="00C40551"/>
    <w:rsid w:val="00C422A1"/>
    <w:rsid w:val="00C42F2D"/>
    <w:rsid w:val="00C45C54"/>
    <w:rsid w:val="00C45E40"/>
    <w:rsid w:val="00C462F5"/>
    <w:rsid w:val="00C47ECC"/>
    <w:rsid w:val="00C509F8"/>
    <w:rsid w:val="00C51C0E"/>
    <w:rsid w:val="00C63946"/>
    <w:rsid w:val="00C667A3"/>
    <w:rsid w:val="00C73EA4"/>
    <w:rsid w:val="00C76EDA"/>
    <w:rsid w:val="00C77F11"/>
    <w:rsid w:val="00C86E22"/>
    <w:rsid w:val="00C90D01"/>
    <w:rsid w:val="00C9250D"/>
    <w:rsid w:val="00C94569"/>
    <w:rsid w:val="00C961B9"/>
    <w:rsid w:val="00CA11A0"/>
    <w:rsid w:val="00CA218E"/>
    <w:rsid w:val="00CA4332"/>
    <w:rsid w:val="00CA763B"/>
    <w:rsid w:val="00CB58B9"/>
    <w:rsid w:val="00CB5C6C"/>
    <w:rsid w:val="00CC1C13"/>
    <w:rsid w:val="00CC3356"/>
    <w:rsid w:val="00CC3F60"/>
    <w:rsid w:val="00CC422D"/>
    <w:rsid w:val="00CC4FFD"/>
    <w:rsid w:val="00CC5BA4"/>
    <w:rsid w:val="00CC72E3"/>
    <w:rsid w:val="00CD1587"/>
    <w:rsid w:val="00CD178A"/>
    <w:rsid w:val="00CD31A7"/>
    <w:rsid w:val="00CE208F"/>
    <w:rsid w:val="00CE3611"/>
    <w:rsid w:val="00CE3BE3"/>
    <w:rsid w:val="00CE75BB"/>
    <w:rsid w:val="00D01358"/>
    <w:rsid w:val="00D05E51"/>
    <w:rsid w:val="00D13E43"/>
    <w:rsid w:val="00D17753"/>
    <w:rsid w:val="00D307D7"/>
    <w:rsid w:val="00D3187C"/>
    <w:rsid w:val="00D3264F"/>
    <w:rsid w:val="00D33443"/>
    <w:rsid w:val="00D43A61"/>
    <w:rsid w:val="00D45040"/>
    <w:rsid w:val="00D45959"/>
    <w:rsid w:val="00D50097"/>
    <w:rsid w:val="00D51263"/>
    <w:rsid w:val="00D5254F"/>
    <w:rsid w:val="00D56BAD"/>
    <w:rsid w:val="00D60408"/>
    <w:rsid w:val="00D60E66"/>
    <w:rsid w:val="00D64AC2"/>
    <w:rsid w:val="00D65962"/>
    <w:rsid w:val="00D67DDD"/>
    <w:rsid w:val="00D7422C"/>
    <w:rsid w:val="00D74BC5"/>
    <w:rsid w:val="00D75152"/>
    <w:rsid w:val="00D8215E"/>
    <w:rsid w:val="00D8295B"/>
    <w:rsid w:val="00D83AC6"/>
    <w:rsid w:val="00D84F5A"/>
    <w:rsid w:val="00D9716F"/>
    <w:rsid w:val="00D97F72"/>
    <w:rsid w:val="00DA24F4"/>
    <w:rsid w:val="00DB1946"/>
    <w:rsid w:val="00DB3414"/>
    <w:rsid w:val="00DB34FA"/>
    <w:rsid w:val="00DB3A00"/>
    <w:rsid w:val="00DB4CA2"/>
    <w:rsid w:val="00DC0A80"/>
    <w:rsid w:val="00DC13B3"/>
    <w:rsid w:val="00DC2FD4"/>
    <w:rsid w:val="00DC3918"/>
    <w:rsid w:val="00DD4C26"/>
    <w:rsid w:val="00DD5407"/>
    <w:rsid w:val="00DD7BE6"/>
    <w:rsid w:val="00DE18DD"/>
    <w:rsid w:val="00DE3177"/>
    <w:rsid w:val="00DE43F6"/>
    <w:rsid w:val="00DE526D"/>
    <w:rsid w:val="00DE5B3D"/>
    <w:rsid w:val="00DF3AE4"/>
    <w:rsid w:val="00DF4097"/>
    <w:rsid w:val="00DF500D"/>
    <w:rsid w:val="00E005C6"/>
    <w:rsid w:val="00E00739"/>
    <w:rsid w:val="00E02797"/>
    <w:rsid w:val="00E12812"/>
    <w:rsid w:val="00E138AF"/>
    <w:rsid w:val="00E1405E"/>
    <w:rsid w:val="00E16DCF"/>
    <w:rsid w:val="00E22DB3"/>
    <w:rsid w:val="00E3617D"/>
    <w:rsid w:val="00E37481"/>
    <w:rsid w:val="00E404F8"/>
    <w:rsid w:val="00E4124C"/>
    <w:rsid w:val="00E42B19"/>
    <w:rsid w:val="00E43C47"/>
    <w:rsid w:val="00E460B4"/>
    <w:rsid w:val="00E52BCD"/>
    <w:rsid w:val="00E5313F"/>
    <w:rsid w:val="00E5388D"/>
    <w:rsid w:val="00E57342"/>
    <w:rsid w:val="00E60185"/>
    <w:rsid w:val="00E61E4A"/>
    <w:rsid w:val="00E63E8E"/>
    <w:rsid w:val="00E64366"/>
    <w:rsid w:val="00E65A28"/>
    <w:rsid w:val="00E66006"/>
    <w:rsid w:val="00E6697C"/>
    <w:rsid w:val="00E6799B"/>
    <w:rsid w:val="00E72962"/>
    <w:rsid w:val="00E76969"/>
    <w:rsid w:val="00E76F3C"/>
    <w:rsid w:val="00E83B23"/>
    <w:rsid w:val="00E86273"/>
    <w:rsid w:val="00E90821"/>
    <w:rsid w:val="00E93A96"/>
    <w:rsid w:val="00E93C1C"/>
    <w:rsid w:val="00EA0239"/>
    <w:rsid w:val="00EA05FB"/>
    <w:rsid w:val="00EA2447"/>
    <w:rsid w:val="00EA5850"/>
    <w:rsid w:val="00EB5045"/>
    <w:rsid w:val="00EB5BC3"/>
    <w:rsid w:val="00EC2928"/>
    <w:rsid w:val="00EC3EA3"/>
    <w:rsid w:val="00EC5B25"/>
    <w:rsid w:val="00EC696A"/>
    <w:rsid w:val="00ED1EDE"/>
    <w:rsid w:val="00ED233D"/>
    <w:rsid w:val="00EE62EB"/>
    <w:rsid w:val="00EE7189"/>
    <w:rsid w:val="00EF00F6"/>
    <w:rsid w:val="00EF20E6"/>
    <w:rsid w:val="00EF475E"/>
    <w:rsid w:val="00F04EA3"/>
    <w:rsid w:val="00F125EB"/>
    <w:rsid w:val="00F12AE2"/>
    <w:rsid w:val="00F131A2"/>
    <w:rsid w:val="00F13859"/>
    <w:rsid w:val="00F232AE"/>
    <w:rsid w:val="00F408E5"/>
    <w:rsid w:val="00F44FA5"/>
    <w:rsid w:val="00F51348"/>
    <w:rsid w:val="00F5642E"/>
    <w:rsid w:val="00F62DF2"/>
    <w:rsid w:val="00F64BC8"/>
    <w:rsid w:val="00F70EB5"/>
    <w:rsid w:val="00F71B83"/>
    <w:rsid w:val="00F74014"/>
    <w:rsid w:val="00F75EE8"/>
    <w:rsid w:val="00F7619F"/>
    <w:rsid w:val="00F76897"/>
    <w:rsid w:val="00F82C84"/>
    <w:rsid w:val="00F83185"/>
    <w:rsid w:val="00F834DA"/>
    <w:rsid w:val="00F83A55"/>
    <w:rsid w:val="00F90AC8"/>
    <w:rsid w:val="00F90B0B"/>
    <w:rsid w:val="00F90B9E"/>
    <w:rsid w:val="00F9387B"/>
    <w:rsid w:val="00F940F9"/>
    <w:rsid w:val="00FA5722"/>
    <w:rsid w:val="00FA71ED"/>
    <w:rsid w:val="00FB5FC5"/>
    <w:rsid w:val="00FB5FFB"/>
    <w:rsid w:val="00FD1AD0"/>
    <w:rsid w:val="00FD476E"/>
    <w:rsid w:val="00FD5362"/>
    <w:rsid w:val="00FE0FD4"/>
    <w:rsid w:val="00FE25A5"/>
    <w:rsid w:val="00FE40C4"/>
    <w:rsid w:val="00FE483B"/>
    <w:rsid w:val="00FE5A20"/>
    <w:rsid w:val="00FE5AF8"/>
    <w:rsid w:val="00FE760D"/>
    <w:rsid w:val="00FF0BD1"/>
    <w:rsid w:val="00FF0F7B"/>
    <w:rsid w:val="00FF1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3D63A"/>
  <w15:docId w15:val="{65871B56-2057-403F-A86F-DF1BB3D53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783"/>
  </w:style>
  <w:style w:type="paragraph" w:styleId="Heading1">
    <w:name w:val="heading 1"/>
    <w:basedOn w:val="Normal"/>
    <w:next w:val="Normal"/>
    <w:link w:val="Heading1Char"/>
    <w:qFormat/>
    <w:rsid w:val="00142783"/>
    <w:pPr>
      <w:keepNext/>
      <w:spacing w:before="240" w:after="60" w:line="240" w:lineRule="auto"/>
      <w:outlineLvl w:val="0"/>
    </w:pPr>
    <w:rPr>
      <w:rFonts w:ascii="Arial" w:eastAsia="Times New Roman" w:hAnsi="Arial" w:cs="Times New Roman"/>
      <w:b/>
      <w:bCs/>
      <w:kern w:val="32"/>
      <w:sz w:val="32"/>
      <w:szCs w:val="32"/>
    </w:rPr>
  </w:style>
  <w:style w:type="paragraph" w:styleId="Heading2">
    <w:name w:val="heading 2"/>
    <w:basedOn w:val="Normal"/>
    <w:next w:val="Normal"/>
    <w:link w:val="Heading2Char"/>
    <w:uiPriority w:val="9"/>
    <w:semiHidden/>
    <w:unhideWhenUsed/>
    <w:qFormat/>
    <w:rsid w:val="009B52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4278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4278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2783"/>
    <w:rPr>
      <w:rFonts w:ascii="Arial" w:eastAsia="Times New Roman" w:hAnsi="Arial" w:cs="Times New Roman"/>
      <w:b/>
      <w:bCs/>
      <w:kern w:val="32"/>
      <w:sz w:val="32"/>
      <w:szCs w:val="32"/>
    </w:rPr>
  </w:style>
  <w:style w:type="character" w:customStyle="1" w:styleId="Heading3Char">
    <w:name w:val="Heading 3 Char"/>
    <w:basedOn w:val="DefaultParagraphFont"/>
    <w:link w:val="Heading3"/>
    <w:uiPriority w:val="9"/>
    <w:rsid w:val="0014278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42783"/>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14278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42783"/>
    <w:rPr>
      <w:b/>
      <w:bCs/>
    </w:rPr>
  </w:style>
  <w:style w:type="paragraph" w:styleId="ListParagraph">
    <w:name w:val="List Paragraph"/>
    <w:aliases w:val="List Paragraph_FS,CAP 2,List Paragraph1,List Paragraph11"/>
    <w:basedOn w:val="Normal"/>
    <w:link w:val="ListParagraphChar"/>
    <w:uiPriority w:val="1"/>
    <w:qFormat/>
    <w:rsid w:val="00693C34"/>
    <w:pPr>
      <w:spacing w:after="200" w:line="276" w:lineRule="auto"/>
      <w:ind w:left="720"/>
      <w:contextualSpacing/>
    </w:pPr>
    <w:rPr>
      <w:rFonts w:ascii="Times New Roman" w:hAnsi="Times New Roman"/>
      <w:sz w:val="26"/>
    </w:rPr>
  </w:style>
  <w:style w:type="character" w:customStyle="1" w:styleId="ListParagraphChar">
    <w:name w:val="List Paragraph Char"/>
    <w:aliases w:val="List Paragraph_FS Char,CAP 2 Char,List Paragraph1 Char,List Paragraph11 Char"/>
    <w:link w:val="ListParagraph"/>
    <w:uiPriority w:val="1"/>
    <w:locked/>
    <w:rsid w:val="00693C34"/>
    <w:rPr>
      <w:rFonts w:ascii="Times New Roman" w:hAnsi="Times New Roman"/>
      <w:sz w:val="26"/>
    </w:rPr>
  </w:style>
  <w:style w:type="character" w:styleId="Hyperlink">
    <w:name w:val="Hyperlink"/>
    <w:basedOn w:val="DefaultParagraphFont"/>
    <w:uiPriority w:val="99"/>
    <w:semiHidden/>
    <w:unhideWhenUsed/>
    <w:rsid w:val="00693C34"/>
    <w:rPr>
      <w:color w:val="0000FF"/>
      <w:u w:val="single"/>
    </w:rPr>
  </w:style>
  <w:style w:type="character" w:customStyle="1" w:styleId="Heading2Char">
    <w:name w:val="Heading 2 Char"/>
    <w:basedOn w:val="DefaultParagraphFont"/>
    <w:link w:val="Heading2"/>
    <w:uiPriority w:val="9"/>
    <w:semiHidden/>
    <w:rsid w:val="009B527D"/>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8C5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E0FAE"/>
    <w:rPr>
      <w:i/>
      <w:iCs/>
    </w:rPr>
  </w:style>
  <w:style w:type="paragraph" w:styleId="Header">
    <w:name w:val="header"/>
    <w:basedOn w:val="Normal"/>
    <w:link w:val="HeaderChar"/>
    <w:uiPriority w:val="99"/>
    <w:unhideWhenUsed/>
    <w:rsid w:val="008F5D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DA3"/>
  </w:style>
  <w:style w:type="paragraph" w:styleId="Footer">
    <w:name w:val="footer"/>
    <w:basedOn w:val="Normal"/>
    <w:link w:val="FooterChar"/>
    <w:uiPriority w:val="99"/>
    <w:unhideWhenUsed/>
    <w:rsid w:val="008F5D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5DA3"/>
  </w:style>
  <w:style w:type="character" w:customStyle="1" w:styleId="fontstyle01">
    <w:name w:val="fontstyle01"/>
    <w:basedOn w:val="DefaultParagraphFont"/>
    <w:rsid w:val="00800F39"/>
    <w:rPr>
      <w:rFonts w:ascii="TimesNewRomanPSMT" w:hAnsi="TimesNewRomanPSMT" w:hint="default"/>
      <w:b w:val="0"/>
      <w:bCs w:val="0"/>
      <w:i w:val="0"/>
      <w:iCs w:val="0"/>
      <w:color w:val="242021"/>
      <w:sz w:val="24"/>
      <w:szCs w:val="24"/>
    </w:rPr>
  </w:style>
  <w:style w:type="character" w:customStyle="1" w:styleId="fontstyle21">
    <w:name w:val="fontstyle21"/>
    <w:basedOn w:val="DefaultParagraphFont"/>
    <w:rsid w:val="00F90B0B"/>
    <w:rPr>
      <w:rFonts w:ascii="TimesNewRomanPS-ItalicMT" w:hAnsi="TimesNewRomanPS-ItalicMT" w:hint="default"/>
      <w:b w:val="0"/>
      <w:bCs w:val="0"/>
      <w:i/>
      <w:iCs/>
      <w:color w:val="242021"/>
      <w:sz w:val="24"/>
      <w:szCs w:val="24"/>
    </w:rPr>
  </w:style>
  <w:style w:type="character" w:customStyle="1" w:styleId="fontstyle31">
    <w:name w:val="fontstyle31"/>
    <w:basedOn w:val="DefaultParagraphFont"/>
    <w:rsid w:val="005D68C5"/>
    <w:rPr>
      <w:rFonts w:ascii="TimesNewRomanPSMT" w:hAnsi="TimesNewRomanPSMT" w:hint="default"/>
      <w:b w:val="0"/>
      <w:bCs w:val="0"/>
      <w:i w:val="0"/>
      <w:iCs w:val="0"/>
      <w:color w:val="242021"/>
      <w:sz w:val="24"/>
      <w:szCs w:val="24"/>
    </w:rPr>
  </w:style>
  <w:style w:type="character" w:customStyle="1" w:styleId="fontstyle41">
    <w:name w:val="fontstyle41"/>
    <w:basedOn w:val="DefaultParagraphFont"/>
    <w:rsid w:val="0036161C"/>
    <w:rPr>
      <w:rFonts w:ascii="TimesNewRomanPS-ItalicMT" w:hAnsi="TimesNewRomanPS-ItalicMT" w:hint="default"/>
      <w:b w:val="0"/>
      <w:bCs w:val="0"/>
      <w:i/>
      <w:iCs/>
      <w:color w:val="242021"/>
      <w:sz w:val="14"/>
      <w:szCs w:val="14"/>
    </w:rPr>
  </w:style>
  <w:style w:type="paragraph" w:customStyle="1" w:styleId="TableParagraph">
    <w:name w:val="Table Paragraph"/>
    <w:basedOn w:val="Normal"/>
    <w:uiPriority w:val="1"/>
    <w:qFormat/>
    <w:rsid w:val="006C725D"/>
    <w:pPr>
      <w:widowControl w:val="0"/>
      <w:autoSpaceDE w:val="0"/>
      <w:autoSpaceDN w:val="0"/>
      <w:spacing w:after="0" w:line="268" w:lineRule="exact"/>
      <w:ind w:left="108"/>
    </w:pPr>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384D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4D6C"/>
    <w:rPr>
      <w:rFonts w:ascii="Segoe UI" w:hAnsi="Segoe UI" w:cs="Segoe UI"/>
      <w:sz w:val="18"/>
      <w:szCs w:val="18"/>
    </w:rPr>
  </w:style>
  <w:style w:type="character" w:customStyle="1" w:styleId="Bodytext2">
    <w:name w:val="Body text (2)_"/>
    <w:basedOn w:val="DefaultParagraphFont"/>
    <w:link w:val="Bodytext21"/>
    <w:uiPriority w:val="99"/>
    <w:rsid w:val="003D2C56"/>
    <w:rPr>
      <w:rFonts w:ascii="Segoe UI" w:hAnsi="Segoe UI" w:cs="Segoe UI"/>
      <w:sz w:val="20"/>
      <w:szCs w:val="20"/>
      <w:shd w:val="clear" w:color="auto" w:fill="FFFFFF"/>
    </w:rPr>
  </w:style>
  <w:style w:type="paragraph" w:customStyle="1" w:styleId="Bodytext21">
    <w:name w:val="Body text (2)1"/>
    <w:basedOn w:val="Normal"/>
    <w:link w:val="Bodytext2"/>
    <w:uiPriority w:val="99"/>
    <w:rsid w:val="003D2C56"/>
    <w:pPr>
      <w:widowControl w:val="0"/>
      <w:shd w:val="clear" w:color="auto" w:fill="FFFFFF"/>
      <w:spacing w:before="240" w:after="720" w:line="240" w:lineRule="atLeast"/>
      <w:ind w:hanging="400"/>
    </w:pPr>
    <w:rPr>
      <w:rFonts w:ascii="Segoe UI" w:hAnsi="Segoe UI" w:cs="Segoe UI"/>
      <w:sz w:val="20"/>
      <w:szCs w:val="20"/>
    </w:rPr>
  </w:style>
  <w:style w:type="character" w:customStyle="1" w:styleId="Bodytext11">
    <w:name w:val="Body text (11)_"/>
    <w:basedOn w:val="DefaultParagraphFont"/>
    <w:link w:val="Bodytext111"/>
    <w:uiPriority w:val="99"/>
    <w:rsid w:val="00887A4B"/>
    <w:rPr>
      <w:rFonts w:ascii="Segoe UI" w:hAnsi="Segoe UI" w:cs="Segoe UI"/>
      <w:i/>
      <w:iCs/>
      <w:sz w:val="20"/>
      <w:szCs w:val="20"/>
      <w:shd w:val="clear" w:color="auto" w:fill="FFFFFF"/>
    </w:rPr>
  </w:style>
  <w:style w:type="paragraph" w:customStyle="1" w:styleId="Bodytext111">
    <w:name w:val="Body text (11)1"/>
    <w:basedOn w:val="Normal"/>
    <w:link w:val="Bodytext11"/>
    <w:uiPriority w:val="99"/>
    <w:rsid w:val="00887A4B"/>
    <w:pPr>
      <w:widowControl w:val="0"/>
      <w:shd w:val="clear" w:color="auto" w:fill="FFFFFF"/>
      <w:spacing w:before="120" w:after="240" w:line="240" w:lineRule="atLeast"/>
      <w:ind w:hanging="300"/>
      <w:jc w:val="both"/>
    </w:pPr>
    <w:rPr>
      <w:rFonts w:ascii="Segoe UI" w:hAnsi="Segoe UI" w:cs="Segoe UI"/>
      <w:i/>
      <w:iCs/>
      <w:sz w:val="20"/>
      <w:szCs w:val="20"/>
    </w:rPr>
  </w:style>
  <w:style w:type="character" w:customStyle="1" w:styleId="Bodytext113">
    <w:name w:val="Body text (11)3"/>
    <w:basedOn w:val="Bodytext11"/>
    <w:uiPriority w:val="99"/>
    <w:rsid w:val="00887A4B"/>
    <w:rPr>
      <w:rFonts w:ascii="Segoe UI" w:hAnsi="Segoe UI" w:cs="Segoe UI"/>
      <w:b/>
      <w:bCs/>
      <w:i/>
      <w:iCs/>
      <w:sz w:val="19"/>
      <w:szCs w:val="19"/>
      <w:u w:val="none"/>
      <w:shd w:val="clear" w:color="auto" w:fill="FFFFFF"/>
    </w:rPr>
  </w:style>
  <w:style w:type="paragraph" w:styleId="BodyTextIndent2">
    <w:name w:val="Body Text Indent 2"/>
    <w:basedOn w:val="Normal"/>
    <w:link w:val="BodyTextIndent2Char"/>
    <w:rsid w:val="000E07BA"/>
    <w:pPr>
      <w:spacing w:after="0" w:line="240" w:lineRule="auto"/>
      <w:ind w:firstLine="570"/>
      <w:jc w:val="both"/>
    </w:pPr>
    <w:rPr>
      <w:rFonts w:ascii="VNI-Times" w:eastAsia="MS Mincho" w:hAnsi="VNI-Times" w:cs="Times New Roman"/>
      <w:b/>
      <w:sz w:val="26"/>
      <w:szCs w:val="26"/>
      <w:lang w:eastAsia="ja-JP"/>
    </w:rPr>
  </w:style>
  <w:style w:type="character" w:customStyle="1" w:styleId="BodyTextIndent2Char">
    <w:name w:val="Body Text Indent 2 Char"/>
    <w:basedOn w:val="DefaultParagraphFont"/>
    <w:link w:val="BodyTextIndent2"/>
    <w:rsid w:val="000E07BA"/>
    <w:rPr>
      <w:rFonts w:ascii="VNI-Times" w:eastAsia="MS Mincho" w:hAnsi="VNI-Times" w:cs="Times New Roman"/>
      <w:b/>
      <w:sz w:val="26"/>
      <w:szCs w:val="2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286288">
      <w:bodyDiv w:val="1"/>
      <w:marLeft w:val="0"/>
      <w:marRight w:val="0"/>
      <w:marTop w:val="0"/>
      <w:marBottom w:val="0"/>
      <w:divBdr>
        <w:top w:val="none" w:sz="0" w:space="0" w:color="auto"/>
        <w:left w:val="none" w:sz="0" w:space="0" w:color="auto"/>
        <w:bottom w:val="none" w:sz="0" w:space="0" w:color="auto"/>
        <w:right w:val="none" w:sz="0" w:space="0" w:color="auto"/>
      </w:divBdr>
    </w:div>
    <w:div w:id="168302590">
      <w:bodyDiv w:val="1"/>
      <w:marLeft w:val="0"/>
      <w:marRight w:val="0"/>
      <w:marTop w:val="0"/>
      <w:marBottom w:val="0"/>
      <w:divBdr>
        <w:top w:val="none" w:sz="0" w:space="0" w:color="auto"/>
        <w:left w:val="none" w:sz="0" w:space="0" w:color="auto"/>
        <w:bottom w:val="none" w:sz="0" w:space="0" w:color="auto"/>
        <w:right w:val="none" w:sz="0" w:space="0" w:color="auto"/>
      </w:divBdr>
    </w:div>
    <w:div w:id="183448785">
      <w:bodyDiv w:val="1"/>
      <w:marLeft w:val="0"/>
      <w:marRight w:val="0"/>
      <w:marTop w:val="0"/>
      <w:marBottom w:val="0"/>
      <w:divBdr>
        <w:top w:val="none" w:sz="0" w:space="0" w:color="auto"/>
        <w:left w:val="none" w:sz="0" w:space="0" w:color="auto"/>
        <w:bottom w:val="none" w:sz="0" w:space="0" w:color="auto"/>
        <w:right w:val="none" w:sz="0" w:space="0" w:color="auto"/>
      </w:divBdr>
    </w:div>
    <w:div w:id="259292535">
      <w:bodyDiv w:val="1"/>
      <w:marLeft w:val="0"/>
      <w:marRight w:val="0"/>
      <w:marTop w:val="0"/>
      <w:marBottom w:val="0"/>
      <w:divBdr>
        <w:top w:val="none" w:sz="0" w:space="0" w:color="auto"/>
        <w:left w:val="none" w:sz="0" w:space="0" w:color="auto"/>
        <w:bottom w:val="none" w:sz="0" w:space="0" w:color="auto"/>
        <w:right w:val="none" w:sz="0" w:space="0" w:color="auto"/>
      </w:divBdr>
    </w:div>
    <w:div w:id="273562975">
      <w:bodyDiv w:val="1"/>
      <w:marLeft w:val="0"/>
      <w:marRight w:val="0"/>
      <w:marTop w:val="0"/>
      <w:marBottom w:val="0"/>
      <w:divBdr>
        <w:top w:val="none" w:sz="0" w:space="0" w:color="auto"/>
        <w:left w:val="none" w:sz="0" w:space="0" w:color="auto"/>
        <w:bottom w:val="none" w:sz="0" w:space="0" w:color="auto"/>
        <w:right w:val="none" w:sz="0" w:space="0" w:color="auto"/>
      </w:divBdr>
    </w:div>
    <w:div w:id="277761722">
      <w:bodyDiv w:val="1"/>
      <w:marLeft w:val="0"/>
      <w:marRight w:val="0"/>
      <w:marTop w:val="0"/>
      <w:marBottom w:val="0"/>
      <w:divBdr>
        <w:top w:val="none" w:sz="0" w:space="0" w:color="auto"/>
        <w:left w:val="none" w:sz="0" w:space="0" w:color="auto"/>
        <w:bottom w:val="none" w:sz="0" w:space="0" w:color="auto"/>
        <w:right w:val="none" w:sz="0" w:space="0" w:color="auto"/>
      </w:divBdr>
    </w:div>
    <w:div w:id="289164269">
      <w:bodyDiv w:val="1"/>
      <w:marLeft w:val="0"/>
      <w:marRight w:val="0"/>
      <w:marTop w:val="0"/>
      <w:marBottom w:val="0"/>
      <w:divBdr>
        <w:top w:val="none" w:sz="0" w:space="0" w:color="auto"/>
        <w:left w:val="none" w:sz="0" w:space="0" w:color="auto"/>
        <w:bottom w:val="none" w:sz="0" w:space="0" w:color="auto"/>
        <w:right w:val="none" w:sz="0" w:space="0" w:color="auto"/>
      </w:divBdr>
    </w:div>
    <w:div w:id="317265860">
      <w:bodyDiv w:val="1"/>
      <w:marLeft w:val="0"/>
      <w:marRight w:val="0"/>
      <w:marTop w:val="0"/>
      <w:marBottom w:val="0"/>
      <w:divBdr>
        <w:top w:val="none" w:sz="0" w:space="0" w:color="auto"/>
        <w:left w:val="none" w:sz="0" w:space="0" w:color="auto"/>
        <w:bottom w:val="none" w:sz="0" w:space="0" w:color="auto"/>
        <w:right w:val="none" w:sz="0" w:space="0" w:color="auto"/>
      </w:divBdr>
    </w:div>
    <w:div w:id="373434070">
      <w:bodyDiv w:val="1"/>
      <w:marLeft w:val="0"/>
      <w:marRight w:val="0"/>
      <w:marTop w:val="0"/>
      <w:marBottom w:val="0"/>
      <w:divBdr>
        <w:top w:val="none" w:sz="0" w:space="0" w:color="auto"/>
        <w:left w:val="none" w:sz="0" w:space="0" w:color="auto"/>
        <w:bottom w:val="none" w:sz="0" w:space="0" w:color="auto"/>
        <w:right w:val="none" w:sz="0" w:space="0" w:color="auto"/>
      </w:divBdr>
    </w:div>
    <w:div w:id="426997869">
      <w:bodyDiv w:val="1"/>
      <w:marLeft w:val="0"/>
      <w:marRight w:val="0"/>
      <w:marTop w:val="0"/>
      <w:marBottom w:val="0"/>
      <w:divBdr>
        <w:top w:val="none" w:sz="0" w:space="0" w:color="auto"/>
        <w:left w:val="none" w:sz="0" w:space="0" w:color="auto"/>
        <w:bottom w:val="none" w:sz="0" w:space="0" w:color="auto"/>
        <w:right w:val="none" w:sz="0" w:space="0" w:color="auto"/>
      </w:divBdr>
    </w:div>
    <w:div w:id="439378840">
      <w:bodyDiv w:val="1"/>
      <w:marLeft w:val="0"/>
      <w:marRight w:val="0"/>
      <w:marTop w:val="0"/>
      <w:marBottom w:val="0"/>
      <w:divBdr>
        <w:top w:val="none" w:sz="0" w:space="0" w:color="auto"/>
        <w:left w:val="none" w:sz="0" w:space="0" w:color="auto"/>
        <w:bottom w:val="none" w:sz="0" w:space="0" w:color="auto"/>
        <w:right w:val="none" w:sz="0" w:space="0" w:color="auto"/>
      </w:divBdr>
    </w:div>
    <w:div w:id="447359813">
      <w:bodyDiv w:val="1"/>
      <w:marLeft w:val="0"/>
      <w:marRight w:val="0"/>
      <w:marTop w:val="0"/>
      <w:marBottom w:val="0"/>
      <w:divBdr>
        <w:top w:val="none" w:sz="0" w:space="0" w:color="auto"/>
        <w:left w:val="none" w:sz="0" w:space="0" w:color="auto"/>
        <w:bottom w:val="none" w:sz="0" w:space="0" w:color="auto"/>
        <w:right w:val="none" w:sz="0" w:space="0" w:color="auto"/>
      </w:divBdr>
    </w:div>
    <w:div w:id="453446617">
      <w:bodyDiv w:val="1"/>
      <w:marLeft w:val="0"/>
      <w:marRight w:val="0"/>
      <w:marTop w:val="0"/>
      <w:marBottom w:val="0"/>
      <w:divBdr>
        <w:top w:val="none" w:sz="0" w:space="0" w:color="auto"/>
        <w:left w:val="none" w:sz="0" w:space="0" w:color="auto"/>
        <w:bottom w:val="none" w:sz="0" w:space="0" w:color="auto"/>
        <w:right w:val="none" w:sz="0" w:space="0" w:color="auto"/>
      </w:divBdr>
    </w:div>
    <w:div w:id="455100964">
      <w:bodyDiv w:val="1"/>
      <w:marLeft w:val="0"/>
      <w:marRight w:val="0"/>
      <w:marTop w:val="0"/>
      <w:marBottom w:val="0"/>
      <w:divBdr>
        <w:top w:val="none" w:sz="0" w:space="0" w:color="auto"/>
        <w:left w:val="none" w:sz="0" w:space="0" w:color="auto"/>
        <w:bottom w:val="none" w:sz="0" w:space="0" w:color="auto"/>
        <w:right w:val="none" w:sz="0" w:space="0" w:color="auto"/>
      </w:divBdr>
    </w:div>
    <w:div w:id="592517258">
      <w:bodyDiv w:val="1"/>
      <w:marLeft w:val="0"/>
      <w:marRight w:val="0"/>
      <w:marTop w:val="0"/>
      <w:marBottom w:val="0"/>
      <w:divBdr>
        <w:top w:val="none" w:sz="0" w:space="0" w:color="auto"/>
        <w:left w:val="none" w:sz="0" w:space="0" w:color="auto"/>
        <w:bottom w:val="none" w:sz="0" w:space="0" w:color="auto"/>
        <w:right w:val="none" w:sz="0" w:space="0" w:color="auto"/>
      </w:divBdr>
    </w:div>
    <w:div w:id="605574094">
      <w:bodyDiv w:val="1"/>
      <w:marLeft w:val="0"/>
      <w:marRight w:val="0"/>
      <w:marTop w:val="0"/>
      <w:marBottom w:val="0"/>
      <w:divBdr>
        <w:top w:val="none" w:sz="0" w:space="0" w:color="auto"/>
        <w:left w:val="none" w:sz="0" w:space="0" w:color="auto"/>
        <w:bottom w:val="none" w:sz="0" w:space="0" w:color="auto"/>
        <w:right w:val="none" w:sz="0" w:space="0" w:color="auto"/>
      </w:divBdr>
    </w:div>
    <w:div w:id="608586424">
      <w:bodyDiv w:val="1"/>
      <w:marLeft w:val="0"/>
      <w:marRight w:val="0"/>
      <w:marTop w:val="0"/>
      <w:marBottom w:val="0"/>
      <w:divBdr>
        <w:top w:val="none" w:sz="0" w:space="0" w:color="auto"/>
        <w:left w:val="none" w:sz="0" w:space="0" w:color="auto"/>
        <w:bottom w:val="none" w:sz="0" w:space="0" w:color="auto"/>
        <w:right w:val="none" w:sz="0" w:space="0" w:color="auto"/>
      </w:divBdr>
    </w:div>
    <w:div w:id="635179279">
      <w:bodyDiv w:val="1"/>
      <w:marLeft w:val="0"/>
      <w:marRight w:val="0"/>
      <w:marTop w:val="0"/>
      <w:marBottom w:val="0"/>
      <w:divBdr>
        <w:top w:val="none" w:sz="0" w:space="0" w:color="auto"/>
        <w:left w:val="none" w:sz="0" w:space="0" w:color="auto"/>
        <w:bottom w:val="none" w:sz="0" w:space="0" w:color="auto"/>
        <w:right w:val="none" w:sz="0" w:space="0" w:color="auto"/>
      </w:divBdr>
    </w:div>
    <w:div w:id="636225932">
      <w:bodyDiv w:val="1"/>
      <w:marLeft w:val="0"/>
      <w:marRight w:val="0"/>
      <w:marTop w:val="0"/>
      <w:marBottom w:val="0"/>
      <w:divBdr>
        <w:top w:val="none" w:sz="0" w:space="0" w:color="auto"/>
        <w:left w:val="none" w:sz="0" w:space="0" w:color="auto"/>
        <w:bottom w:val="none" w:sz="0" w:space="0" w:color="auto"/>
        <w:right w:val="none" w:sz="0" w:space="0" w:color="auto"/>
      </w:divBdr>
    </w:div>
    <w:div w:id="716734405">
      <w:bodyDiv w:val="1"/>
      <w:marLeft w:val="0"/>
      <w:marRight w:val="0"/>
      <w:marTop w:val="0"/>
      <w:marBottom w:val="0"/>
      <w:divBdr>
        <w:top w:val="none" w:sz="0" w:space="0" w:color="auto"/>
        <w:left w:val="none" w:sz="0" w:space="0" w:color="auto"/>
        <w:bottom w:val="none" w:sz="0" w:space="0" w:color="auto"/>
        <w:right w:val="none" w:sz="0" w:space="0" w:color="auto"/>
      </w:divBdr>
    </w:div>
    <w:div w:id="764770125">
      <w:bodyDiv w:val="1"/>
      <w:marLeft w:val="0"/>
      <w:marRight w:val="0"/>
      <w:marTop w:val="0"/>
      <w:marBottom w:val="0"/>
      <w:divBdr>
        <w:top w:val="none" w:sz="0" w:space="0" w:color="auto"/>
        <w:left w:val="none" w:sz="0" w:space="0" w:color="auto"/>
        <w:bottom w:val="none" w:sz="0" w:space="0" w:color="auto"/>
        <w:right w:val="none" w:sz="0" w:space="0" w:color="auto"/>
      </w:divBdr>
    </w:div>
    <w:div w:id="771972805">
      <w:bodyDiv w:val="1"/>
      <w:marLeft w:val="0"/>
      <w:marRight w:val="0"/>
      <w:marTop w:val="0"/>
      <w:marBottom w:val="0"/>
      <w:divBdr>
        <w:top w:val="none" w:sz="0" w:space="0" w:color="auto"/>
        <w:left w:val="none" w:sz="0" w:space="0" w:color="auto"/>
        <w:bottom w:val="none" w:sz="0" w:space="0" w:color="auto"/>
        <w:right w:val="none" w:sz="0" w:space="0" w:color="auto"/>
      </w:divBdr>
    </w:div>
    <w:div w:id="830875504">
      <w:bodyDiv w:val="1"/>
      <w:marLeft w:val="0"/>
      <w:marRight w:val="0"/>
      <w:marTop w:val="0"/>
      <w:marBottom w:val="0"/>
      <w:divBdr>
        <w:top w:val="none" w:sz="0" w:space="0" w:color="auto"/>
        <w:left w:val="none" w:sz="0" w:space="0" w:color="auto"/>
        <w:bottom w:val="none" w:sz="0" w:space="0" w:color="auto"/>
        <w:right w:val="none" w:sz="0" w:space="0" w:color="auto"/>
      </w:divBdr>
    </w:div>
    <w:div w:id="847675222">
      <w:bodyDiv w:val="1"/>
      <w:marLeft w:val="0"/>
      <w:marRight w:val="0"/>
      <w:marTop w:val="0"/>
      <w:marBottom w:val="0"/>
      <w:divBdr>
        <w:top w:val="none" w:sz="0" w:space="0" w:color="auto"/>
        <w:left w:val="none" w:sz="0" w:space="0" w:color="auto"/>
        <w:bottom w:val="none" w:sz="0" w:space="0" w:color="auto"/>
        <w:right w:val="none" w:sz="0" w:space="0" w:color="auto"/>
      </w:divBdr>
    </w:div>
    <w:div w:id="991374243">
      <w:bodyDiv w:val="1"/>
      <w:marLeft w:val="0"/>
      <w:marRight w:val="0"/>
      <w:marTop w:val="0"/>
      <w:marBottom w:val="0"/>
      <w:divBdr>
        <w:top w:val="none" w:sz="0" w:space="0" w:color="auto"/>
        <w:left w:val="none" w:sz="0" w:space="0" w:color="auto"/>
        <w:bottom w:val="none" w:sz="0" w:space="0" w:color="auto"/>
        <w:right w:val="none" w:sz="0" w:space="0" w:color="auto"/>
      </w:divBdr>
    </w:div>
    <w:div w:id="1160577073">
      <w:bodyDiv w:val="1"/>
      <w:marLeft w:val="0"/>
      <w:marRight w:val="0"/>
      <w:marTop w:val="0"/>
      <w:marBottom w:val="0"/>
      <w:divBdr>
        <w:top w:val="none" w:sz="0" w:space="0" w:color="auto"/>
        <w:left w:val="none" w:sz="0" w:space="0" w:color="auto"/>
        <w:bottom w:val="none" w:sz="0" w:space="0" w:color="auto"/>
        <w:right w:val="none" w:sz="0" w:space="0" w:color="auto"/>
      </w:divBdr>
    </w:div>
    <w:div w:id="1166940831">
      <w:bodyDiv w:val="1"/>
      <w:marLeft w:val="0"/>
      <w:marRight w:val="0"/>
      <w:marTop w:val="0"/>
      <w:marBottom w:val="0"/>
      <w:divBdr>
        <w:top w:val="none" w:sz="0" w:space="0" w:color="auto"/>
        <w:left w:val="none" w:sz="0" w:space="0" w:color="auto"/>
        <w:bottom w:val="none" w:sz="0" w:space="0" w:color="auto"/>
        <w:right w:val="none" w:sz="0" w:space="0" w:color="auto"/>
      </w:divBdr>
    </w:div>
    <w:div w:id="1198545168">
      <w:bodyDiv w:val="1"/>
      <w:marLeft w:val="0"/>
      <w:marRight w:val="0"/>
      <w:marTop w:val="0"/>
      <w:marBottom w:val="0"/>
      <w:divBdr>
        <w:top w:val="none" w:sz="0" w:space="0" w:color="auto"/>
        <w:left w:val="none" w:sz="0" w:space="0" w:color="auto"/>
        <w:bottom w:val="none" w:sz="0" w:space="0" w:color="auto"/>
        <w:right w:val="none" w:sz="0" w:space="0" w:color="auto"/>
      </w:divBdr>
    </w:div>
    <w:div w:id="1336805373">
      <w:bodyDiv w:val="1"/>
      <w:marLeft w:val="0"/>
      <w:marRight w:val="0"/>
      <w:marTop w:val="0"/>
      <w:marBottom w:val="0"/>
      <w:divBdr>
        <w:top w:val="none" w:sz="0" w:space="0" w:color="auto"/>
        <w:left w:val="none" w:sz="0" w:space="0" w:color="auto"/>
        <w:bottom w:val="none" w:sz="0" w:space="0" w:color="auto"/>
        <w:right w:val="none" w:sz="0" w:space="0" w:color="auto"/>
      </w:divBdr>
    </w:div>
    <w:div w:id="1450468770">
      <w:bodyDiv w:val="1"/>
      <w:marLeft w:val="0"/>
      <w:marRight w:val="0"/>
      <w:marTop w:val="0"/>
      <w:marBottom w:val="0"/>
      <w:divBdr>
        <w:top w:val="none" w:sz="0" w:space="0" w:color="auto"/>
        <w:left w:val="none" w:sz="0" w:space="0" w:color="auto"/>
        <w:bottom w:val="none" w:sz="0" w:space="0" w:color="auto"/>
        <w:right w:val="none" w:sz="0" w:space="0" w:color="auto"/>
      </w:divBdr>
    </w:div>
    <w:div w:id="1558125907">
      <w:bodyDiv w:val="1"/>
      <w:marLeft w:val="0"/>
      <w:marRight w:val="0"/>
      <w:marTop w:val="0"/>
      <w:marBottom w:val="0"/>
      <w:divBdr>
        <w:top w:val="none" w:sz="0" w:space="0" w:color="auto"/>
        <w:left w:val="none" w:sz="0" w:space="0" w:color="auto"/>
        <w:bottom w:val="none" w:sz="0" w:space="0" w:color="auto"/>
        <w:right w:val="none" w:sz="0" w:space="0" w:color="auto"/>
      </w:divBdr>
    </w:div>
    <w:div w:id="1573932244">
      <w:bodyDiv w:val="1"/>
      <w:marLeft w:val="0"/>
      <w:marRight w:val="0"/>
      <w:marTop w:val="0"/>
      <w:marBottom w:val="0"/>
      <w:divBdr>
        <w:top w:val="none" w:sz="0" w:space="0" w:color="auto"/>
        <w:left w:val="none" w:sz="0" w:space="0" w:color="auto"/>
        <w:bottom w:val="none" w:sz="0" w:space="0" w:color="auto"/>
        <w:right w:val="none" w:sz="0" w:space="0" w:color="auto"/>
      </w:divBdr>
    </w:div>
    <w:div w:id="1600605328">
      <w:bodyDiv w:val="1"/>
      <w:marLeft w:val="0"/>
      <w:marRight w:val="0"/>
      <w:marTop w:val="0"/>
      <w:marBottom w:val="0"/>
      <w:divBdr>
        <w:top w:val="none" w:sz="0" w:space="0" w:color="auto"/>
        <w:left w:val="none" w:sz="0" w:space="0" w:color="auto"/>
        <w:bottom w:val="none" w:sz="0" w:space="0" w:color="auto"/>
        <w:right w:val="none" w:sz="0" w:space="0" w:color="auto"/>
      </w:divBdr>
    </w:div>
    <w:div w:id="1625887170">
      <w:bodyDiv w:val="1"/>
      <w:marLeft w:val="0"/>
      <w:marRight w:val="0"/>
      <w:marTop w:val="0"/>
      <w:marBottom w:val="0"/>
      <w:divBdr>
        <w:top w:val="none" w:sz="0" w:space="0" w:color="auto"/>
        <w:left w:val="none" w:sz="0" w:space="0" w:color="auto"/>
        <w:bottom w:val="none" w:sz="0" w:space="0" w:color="auto"/>
        <w:right w:val="none" w:sz="0" w:space="0" w:color="auto"/>
      </w:divBdr>
    </w:div>
    <w:div w:id="1635872769">
      <w:bodyDiv w:val="1"/>
      <w:marLeft w:val="0"/>
      <w:marRight w:val="0"/>
      <w:marTop w:val="0"/>
      <w:marBottom w:val="0"/>
      <w:divBdr>
        <w:top w:val="none" w:sz="0" w:space="0" w:color="auto"/>
        <w:left w:val="none" w:sz="0" w:space="0" w:color="auto"/>
        <w:bottom w:val="none" w:sz="0" w:space="0" w:color="auto"/>
        <w:right w:val="none" w:sz="0" w:space="0" w:color="auto"/>
      </w:divBdr>
    </w:div>
    <w:div w:id="1658260936">
      <w:bodyDiv w:val="1"/>
      <w:marLeft w:val="0"/>
      <w:marRight w:val="0"/>
      <w:marTop w:val="0"/>
      <w:marBottom w:val="0"/>
      <w:divBdr>
        <w:top w:val="none" w:sz="0" w:space="0" w:color="auto"/>
        <w:left w:val="none" w:sz="0" w:space="0" w:color="auto"/>
        <w:bottom w:val="none" w:sz="0" w:space="0" w:color="auto"/>
        <w:right w:val="none" w:sz="0" w:space="0" w:color="auto"/>
      </w:divBdr>
    </w:div>
    <w:div w:id="1799833650">
      <w:bodyDiv w:val="1"/>
      <w:marLeft w:val="0"/>
      <w:marRight w:val="0"/>
      <w:marTop w:val="0"/>
      <w:marBottom w:val="0"/>
      <w:divBdr>
        <w:top w:val="none" w:sz="0" w:space="0" w:color="auto"/>
        <w:left w:val="none" w:sz="0" w:space="0" w:color="auto"/>
        <w:bottom w:val="none" w:sz="0" w:space="0" w:color="auto"/>
        <w:right w:val="none" w:sz="0" w:space="0" w:color="auto"/>
      </w:divBdr>
    </w:div>
    <w:div w:id="1877696477">
      <w:bodyDiv w:val="1"/>
      <w:marLeft w:val="0"/>
      <w:marRight w:val="0"/>
      <w:marTop w:val="0"/>
      <w:marBottom w:val="0"/>
      <w:divBdr>
        <w:top w:val="none" w:sz="0" w:space="0" w:color="auto"/>
        <w:left w:val="none" w:sz="0" w:space="0" w:color="auto"/>
        <w:bottom w:val="none" w:sz="0" w:space="0" w:color="auto"/>
        <w:right w:val="none" w:sz="0" w:space="0" w:color="auto"/>
      </w:divBdr>
    </w:div>
    <w:div w:id="1928808530">
      <w:bodyDiv w:val="1"/>
      <w:marLeft w:val="0"/>
      <w:marRight w:val="0"/>
      <w:marTop w:val="0"/>
      <w:marBottom w:val="0"/>
      <w:divBdr>
        <w:top w:val="none" w:sz="0" w:space="0" w:color="auto"/>
        <w:left w:val="none" w:sz="0" w:space="0" w:color="auto"/>
        <w:bottom w:val="none" w:sz="0" w:space="0" w:color="auto"/>
        <w:right w:val="none" w:sz="0" w:space="0" w:color="auto"/>
      </w:divBdr>
    </w:div>
    <w:div w:id="1961644247">
      <w:bodyDiv w:val="1"/>
      <w:marLeft w:val="0"/>
      <w:marRight w:val="0"/>
      <w:marTop w:val="0"/>
      <w:marBottom w:val="0"/>
      <w:divBdr>
        <w:top w:val="none" w:sz="0" w:space="0" w:color="auto"/>
        <w:left w:val="none" w:sz="0" w:space="0" w:color="auto"/>
        <w:bottom w:val="none" w:sz="0" w:space="0" w:color="auto"/>
        <w:right w:val="none" w:sz="0" w:space="0" w:color="auto"/>
      </w:divBdr>
    </w:div>
    <w:div w:id="1976979750">
      <w:bodyDiv w:val="1"/>
      <w:marLeft w:val="0"/>
      <w:marRight w:val="0"/>
      <w:marTop w:val="0"/>
      <w:marBottom w:val="0"/>
      <w:divBdr>
        <w:top w:val="none" w:sz="0" w:space="0" w:color="auto"/>
        <w:left w:val="none" w:sz="0" w:space="0" w:color="auto"/>
        <w:bottom w:val="none" w:sz="0" w:space="0" w:color="auto"/>
        <w:right w:val="none" w:sz="0" w:space="0" w:color="auto"/>
      </w:divBdr>
    </w:div>
    <w:div w:id="198562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3951</Words>
  <Characters>22525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2024-10-24T11:26:00Z</cp:lastPrinted>
  <dcterms:created xsi:type="dcterms:W3CDTF">2025-09-17T08:23:00Z</dcterms:created>
  <dcterms:modified xsi:type="dcterms:W3CDTF">2025-09-18T01:03:00Z</dcterms:modified>
</cp:coreProperties>
</file>